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8B1CDE" w14:textId="0912DD02" w:rsidR="3276931A" w:rsidRPr="00836B50" w:rsidRDefault="3276931A" w:rsidP="009D5621">
      <w:pPr>
        <w:rPr>
          <w:noProof/>
          <w:lang w:val="pt-BR"/>
        </w:rPr>
      </w:pPr>
    </w:p>
    <w:p w14:paraId="221B4FAE" w14:textId="7E6A1975" w:rsidR="00F03928" w:rsidRPr="00836B50" w:rsidRDefault="00F03928" w:rsidP="00C176C2">
      <w:pPr>
        <w:jc w:val="both"/>
        <w:rPr>
          <w:noProof/>
          <w:lang w:val="pt-BR"/>
        </w:rPr>
      </w:pPr>
    </w:p>
    <w:p w14:paraId="475F99A9" w14:textId="3996C17C" w:rsidR="00F03928" w:rsidRPr="00836B50" w:rsidRDefault="00F03928" w:rsidP="00C176C2">
      <w:pPr>
        <w:jc w:val="both"/>
        <w:rPr>
          <w:noProof/>
          <w:lang w:val="pt-BR"/>
        </w:rPr>
      </w:pPr>
    </w:p>
    <w:p w14:paraId="67898AC3" w14:textId="229D3714" w:rsidR="00F03928" w:rsidRPr="00836B50" w:rsidRDefault="00F03928" w:rsidP="00C176C2">
      <w:pPr>
        <w:jc w:val="both"/>
        <w:rPr>
          <w:noProof/>
          <w:lang w:val="pt-BR"/>
        </w:rPr>
      </w:pPr>
    </w:p>
    <w:p w14:paraId="0456C4C0" w14:textId="0FC69BFF" w:rsidR="00F03928" w:rsidRPr="00836B50" w:rsidRDefault="00F03928" w:rsidP="00C176C2">
      <w:pPr>
        <w:jc w:val="both"/>
        <w:rPr>
          <w:noProof/>
          <w:lang w:val="pt-BR"/>
        </w:rPr>
      </w:pPr>
    </w:p>
    <w:p w14:paraId="515B397D" w14:textId="77777777" w:rsidR="00F03928" w:rsidRPr="00836B50" w:rsidRDefault="00F03928" w:rsidP="00C176C2">
      <w:pPr>
        <w:jc w:val="both"/>
        <w:rPr>
          <w:lang w:val="pt-BR"/>
        </w:rPr>
      </w:pPr>
    </w:p>
    <w:p w14:paraId="7C1CD200" w14:textId="79FBFC04" w:rsidR="3276931A" w:rsidRPr="00836B50" w:rsidRDefault="3276931A" w:rsidP="00C176C2">
      <w:pPr>
        <w:pStyle w:val="Ttulo"/>
        <w:ind w:left="426" w:right="476"/>
        <w:jc w:val="both"/>
        <w:rPr>
          <w:rFonts w:ascii="Arial" w:hAnsi="Arial" w:cs="Arial"/>
          <w:noProof/>
          <w:lang w:val="pt-BR" w:eastAsia="fr-FR"/>
        </w:rPr>
      </w:pPr>
    </w:p>
    <w:p w14:paraId="7579499A" w14:textId="05C09504" w:rsidR="00F03928" w:rsidRPr="00836B50" w:rsidRDefault="00F03928" w:rsidP="00C176C2">
      <w:pPr>
        <w:jc w:val="both"/>
        <w:rPr>
          <w:b/>
          <w:bCs/>
          <w:sz w:val="56"/>
          <w:szCs w:val="56"/>
          <w:lang w:val="pt-BR"/>
        </w:rPr>
      </w:pPr>
      <w:r w:rsidRPr="00836B50">
        <w:rPr>
          <w:sz w:val="56"/>
          <w:szCs w:val="56"/>
          <w:lang w:val="pt-BR"/>
        </w:rPr>
        <w:t>ESTUDO TÉCNICO PRELIMINAR</w:t>
      </w:r>
    </w:p>
    <w:p w14:paraId="450A5A91" w14:textId="77777777" w:rsidR="00F03928" w:rsidRPr="00836B50" w:rsidRDefault="00F03928" w:rsidP="00C176C2">
      <w:pPr>
        <w:jc w:val="both"/>
        <w:rPr>
          <w:sz w:val="28"/>
          <w:szCs w:val="28"/>
          <w:lang w:val="pt-BR"/>
        </w:rPr>
      </w:pPr>
    </w:p>
    <w:p w14:paraId="490983B8" w14:textId="4FDB7730" w:rsidR="00F03928" w:rsidRPr="00836B50" w:rsidRDefault="00DA7A05" w:rsidP="00C176C2">
      <w:pPr>
        <w:jc w:val="both"/>
        <w:rPr>
          <w:sz w:val="44"/>
          <w:szCs w:val="44"/>
          <w:lang w:val="pt-BR"/>
        </w:rPr>
      </w:pPr>
      <w:r>
        <w:rPr>
          <w:sz w:val="44"/>
          <w:szCs w:val="44"/>
          <w:lang w:val="pt-BR"/>
        </w:rPr>
        <w:t>55</w:t>
      </w:r>
      <w:r w:rsidR="009D7CDF">
        <w:rPr>
          <w:sz w:val="44"/>
          <w:szCs w:val="44"/>
          <w:lang w:val="pt-BR"/>
        </w:rPr>
        <w:t>/202</w:t>
      </w:r>
      <w:r>
        <w:rPr>
          <w:sz w:val="44"/>
          <w:szCs w:val="44"/>
          <w:lang w:val="pt-BR"/>
        </w:rPr>
        <w:t>5</w:t>
      </w:r>
    </w:p>
    <w:p w14:paraId="0D0EFD8B" w14:textId="77777777" w:rsidR="00F03928" w:rsidRPr="00836B50" w:rsidRDefault="00F03928" w:rsidP="00C176C2">
      <w:pPr>
        <w:spacing w:line="259" w:lineRule="auto"/>
        <w:jc w:val="both"/>
        <w:rPr>
          <w:b/>
          <w:bCs/>
          <w:sz w:val="28"/>
          <w:szCs w:val="28"/>
          <w:lang w:val="pt-BR"/>
        </w:rPr>
      </w:pPr>
    </w:p>
    <w:p w14:paraId="3E86CB10" w14:textId="77777777" w:rsidR="00F03928" w:rsidRPr="00836B50" w:rsidRDefault="00F03928" w:rsidP="00C176C2">
      <w:pPr>
        <w:spacing w:line="259" w:lineRule="auto"/>
        <w:jc w:val="both"/>
        <w:rPr>
          <w:b/>
          <w:bCs/>
          <w:sz w:val="32"/>
          <w:szCs w:val="32"/>
          <w:lang w:val="pt-BR"/>
        </w:rPr>
      </w:pPr>
    </w:p>
    <w:p w14:paraId="42373B64" w14:textId="77777777" w:rsidR="00F03928" w:rsidRPr="00836B50" w:rsidRDefault="00F03928" w:rsidP="00C176C2">
      <w:pPr>
        <w:spacing w:line="259" w:lineRule="auto"/>
        <w:jc w:val="both"/>
        <w:rPr>
          <w:b/>
          <w:bCs/>
          <w:sz w:val="32"/>
          <w:szCs w:val="32"/>
          <w:lang w:val="pt-BR"/>
        </w:rPr>
      </w:pPr>
    </w:p>
    <w:p w14:paraId="13216CDB" w14:textId="5428F476" w:rsidR="00F03928" w:rsidRPr="00836B50" w:rsidRDefault="00F03928" w:rsidP="00C176C2">
      <w:pPr>
        <w:spacing w:line="259" w:lineRule="auto"/>
        <w:jc w:val="both"/>
        <w:rPr>
          <w:b/>
          <w:bCs/>
          <w:sz w:val="26"/>
          <w:szCs w:val="26"/>
          <w:lang w:val="pt-BR"/>
        </w:rPr>
      </w:pPr>
      <w:r w:rsidRPr="00836B50">
        <w:rPr>
          <w:b/>
          <w:bCs/>
          <w:sz w:val="32"/>
          <w:szCs w:val="32"/>
          <w:lang w:val="pt-BR"/>
        </w:rPr>
        <w:t>CONTRATANTE</w:t>
      </w:r>
      <w:r w:rsidRPr="00836B50">
        <w:rPr>
          <w:b/>
          <w:bCs/>
          <w:sz w:val="26"/>
          <w:szCs w:val="26"/>
          <w:lang w:val="pt-BR"/>
        </w:rPr>
        <w:t xml:space="preserve"> (UASG)</w:t>
      </w:r>
    </w:p>
    <w:p w14:paraId="0459B93F" w14:textId="77777777" w:rsidR="00F03928" w:rsidRPr="00836B50" w:rsidRDefault="00F03928" w:rsidP="00C176C2">
      <w:pPr>
        <w:jc w:val="both"/>
        <w:rPr>
          <w:b/>
          <w:bCs/>
          <w:sz w:val="26"/>
          <w:szCs w:val="26"/>
          <w:lang w:val="pt-BR"/>
        </w:rPr>
      </w:pPr>
      <w:r w:rsidRPr="00836B50">
        <w:rPr>
          <w:b/>
          <w:bCs/>
          <w:sz w:val="26"/>
          <w:szCs w:val="26"/>
          <w:lang w:val="pt-BR"/>
        </w:rPr>
        <w:t>982333</w:t>
      </w:r>
    </w:p>
    <w:p w14:paraId="01245565" w14:textId="77777777" w:rsidR="00F03928" w:rsidRPr="00836B50" w:rsidRDefault="00F03928" w:rsidP="00C176C2">
      <w:pPr>
        <w:jc w:val="both"/>
        <w:rPr>
          <w:sz w:val="26"/>
          <w:szCs w:val="26"/>
          <w:lang w:val="pt-BR"/>
        </w:rPr>
      </w:pPr>
    </w:p>
    <w:p w14:paraId="69ECBD4F" w14:textId="77777777" w:rsidR="00F03928" w:rsidRPr="00836B50" w:rsidRDefault="00F03928" w:rsidP="00C176C2">
      <w:pPr>
        <w:jc w:val="both"/>
        <w:rPr>
          <w:b/>
          <w:bCs/>
          <w:sz w:val="32"/>
          <w:szCs w:val="32"/>
          <w:lang w:val="pt-BR"/>
        </w:rPr>
      </w:pPr>
    </w:p>
    <w:p w14:paraId="3A2773B1" w14:textId="77777777" w:rsidR="00F03928" w:rsidRPr="00836B50" w:rsidRDefault="00F03928" w:rsidP="00C176C2">
      <w:pPr>
        <w:jc w:val="both"/>
        <w:rPr>
          <w:b/>
          <w:bCs/>
          <w:sz w:val="26"/>
          <w:szCs w:val="26"/>
          <w:lang w:val="pt-BR"/>
        </w:rPr>
      </w:pPr>
      <w:r w:rsidRPr="00836B50">
        <w:rPr>
          <w:b/>
          <w:bCs/>
          <w:sz w:val="32"/>
          <w:szCs w:val="32"/>
          <w:lang w:val="pt-BR"/>
        </w:rPr>
        <w:t>OBJETO</w:t>
      </w:r>
    </w:p>
    <w:p w14:paraId="28E11F91" w14:textId="24967251" w:rsidR="00F03928" w:rsidRPr="00836B50" w:rsidRDefault="00F03928" w:rsidP="00C176C2">
      <w:pPr>
        <w:jc w:val="both"/>
        <w:rPr>
          <w:sz w:val="28"/>
          <w:szCs w:val="28"/>
          <w:lang w:val="pt-BR"/>
        </w:rPr>
      </w:pPr>
    </w:p>
    <w:p w14:paraId="783FA741" w14:textId="31D02E1C" w:rsidR="00F03928" w:rsidRPr="009D7CDF" w:rsidRDefault="00F03928" w:rsidP="00C176C2">
      <w:pPr>
        <w:pStyle w:val="Nivel2"/>
        <w:numPr>
          <w:ilvl w:val="0"/>
          <w:numId w:val="0"/>
        </w:numPr>
        <w:rPr>
          <w:color w:val="auto"/>
          <w:sz w:val="28"/>
          <w:szCs w:val="28"/>
        </w:rPr>
      </w:pPr>
      <w:r w:rsidRPr="009D7CDF">
        <w:rPr>
          <w:color w:val="auto"/>
          <w:sz w:val="28"/>
          <w:szCs w:val="28"/>
        </w:rPr>
        <w:t xml:space="preserve">O objeto da presente licitação é a </w:t>
      </w:r>
      <w:r w:rsidR="00BA2D7A" w:rsidRPr="009D7CDF">
        <w:rPr>
          <w:color w:val="auto"/>
          <w:sz w:val="28"/>
          <w:szCs w:val="28"/>
        </w:rPr>
        <w:t>aquisição</w:t>
      </w:r>
      <w:r w:rsidR="00A0652D">
        <w:rPr>
          <w:color w:val="auto"/>
          <w:sz w:val="28"/>
          <w:szCs w:val="28"/>
        </w:rPr>
        <w:t xml:space="preserve"> de materiais e equipamentos medico hospitalares</w:t>
      </w:r>
      <w:r w:rsidRPr="009D7CDF">
        <w:rPr>
          <w:color w:val="auto"/>
          <w:sz w:val="28"/>
          <w:szCs w:val="28"/>
        </w:rPr>
        <w:t>, conforme condições e quantidades estabelecidas neste ETP.</w:t>
      </w:r>
    </w:p>
    <w:p w14:paraId="3D007016" w14:textId="33FC987A" w:rsidR="00F03928" w:rsidRPr="009D7CDF" w:rsidRDefault="00F03928" w:rsidP="00C176C2">
      <w:pPr>
        <w:pStyle w:val="Nvel2-Red"/>
        <w:numPr>
          <w:ilvl w:val="0"/>
          <w:numId w:val="0"/>
        </w:numPr>
        <w:rPr>
          <w:i w:val="0"/>
          <w:iCs w:val="0"/>
          <w:color w:val="auto"/>
          <w:sz w:val="28"/>
          <w:szCs w:val="28"/>
        </w:rPr>
      </w:pPr>
      <w:r w:rsidRPr="009D7CDF">
        <w:rPr>
          <w:i w:val="0"/>
          <w:iCs w:val="0"/>
          <w:color w:val="auto"/>
          <w:sz w:val="28"/>
          <w:szCs w:val="28"/>
        </w:rPr>
        <w:t>Este procedim</w:t>
      </w:r>
      <w:r w:rsidR="00820499">
        <w:rPr>
          <w:i w:val="0"/>
          <w:iCs w:val="0"/>
          <w:color w:val="auto"/>
          <w:sz w:val="28"/>
          <w:szCs w:val="28"/>
        </w:rPr>
        <w:t>ento será dividido em itens</w:t>
      </w:r>
      <w:r w:rsidRPr="009D7CDF">
        <w:rPr>
          <w:i w:val="0"/>
          <w:iCs w:val="0"/>
          <w:color w:val="auto"/>
          <w:sz w:val="28"/>
          <w:szCs w:val="28"/>
        </w:rPr>
        <w:t>, con</w:t>
      </w:r>
      <w:r w:rsidR="004D0A0E">
        <w:rPr>
          <w:i w:val="0"/>
          <w:iCs w:val="0"/>
          <w:color w:val="auto"/>
          <w:sz w:val="28"/>
          <w:szCs w:val="28"/>
        </w:rPr>
        <w:t>forme tabela constante no item 9</w:t>
      </w:r>
      <w:r w:rsidRPr="009D7CDF">
        <w:rPr>
          <w:i w:val="0"/>
          <w:iCs w:val="0"/>
          <w:color w:val="auto"/>
          <w:sz w:val="28"/>
          <w:szCs w:val="28"/>
        </w:rPr>
        <w:t xml:space="preserve"> deste documento, facultando-se ao licitante a participação em quantos itens forem de seu interesse.</w:t>
      </w:r>
    </w:p>
    <w:p w14:paraId="0691B186" w14:textId="77777777" w:rsidR="00F03928" w:rsidRPr="00836B50" w:rsidRDefault="00F03928" w:rsidP="00C176C2">
      <w:pPr>
        <w:jc w:val="both"/>
        <w:rPr>
          <w:sz w:val="26"/>
          <w:szCs w:val="26"/>
          <w:lang w:val="pt-BR"/>
        </w:rPr>
      </w:pPr>
    </w:p>
    <w:p w14:paraId="1E5424E5" w14:textId="77777777" w:rsidR="00F03928" w:rsidRPr="00836B50" w:rsidRDefault="00F03928" w:rsidP="00C176C2">
      <w:pPr>
        <w:jc w:val="both"/>
        <w:rPr>
          <w:b/>
          <w:bCs/>
          <w:sz w:val="32"/>
          <w:szCs w:val="32"/>
          <w:lang w:val="pt-BR"/>
        </w:rPr>
      </w:pPr>
    </w:p>
    <w:p w14:paraId="1D18160C" w14:textId="77777777" w:rsidR="00F03928" w:rsidRPr="00836B50" w:rsidRDefault="00F03928" w:rsidP="00C176C2">
      <w:pPr>
        <w:jc w:val="both"/>
        <w:rPr>
          <w:b/>
          <w:bCs/>
          <w:sz w:val="26"/>
          <w:szCs w:val="26"/>
          <w:lang w:val="pt-BR"/>
        </w:rPr>
      </w:pPr>
      <w:r w:rsidRPr="00836B50">
        <w:rPr>
          <w:b/>
          <w:bCs/>
          <w:sz w:val="32"/>
          <w:szCs w:val="32"/>
          <w:lang w:val="pt-BR"/>
        </w:rPr>
        <w:t>VALOR</w:t>
      </w:r>
      <w:r w:rsidRPr="00836B50">
        <w:rPr>
          <w:b/>
          <w:bCs/>
          <w:sz w:val="26"/>
          <w:szCs w:val="26"/>
          <w:lang w:val="pt-BR"/>
        </w:rPr>
        <w:t xml:space="preserve"> </w:t>
      </w:r>
      <w:r w:rsidRPr="00836B50">
        <w:rPr>
          <w:b/>
          <w:bCs/>
          <w:sz w:val="32"/>
          <w:szCs w:val="32"/>
          <w:lang w:val="pt-BR"/>
        </w:rPr>
        <w:t>TOTAL DA CONTRATAÇÃO</w:t>
      </w:r>
    </w:p>
    <w:p w14:paraId="36D69962" w14:textId="77777777" w:rsidR="00F03928" w:rsidRPr="00836B50" w:rsidRDefault="00F03928" w:rsidP="00C176C2">
      <w:pPr>
        <w:jc w:val="both"/>
        <w:rPr>
          <w:b/>
          <w:bCs/>
          <w:sz w:val="28"/>
          <w:szCs w:val="28"/>
          <w:lang w:val="pt-BR"/>
        </w:rPr>
      </w:pPr>
    </w:p>
    <w:p w14:paraId="57B160CA" w14:textId="110D03BA" w:rsidR="00F03928" w:rsidRPr="00A0652D" w:rsidRDefault="00A0652D" w:rsidP="00A0652D">
      <w:pPr>
        <w:pStyle w:val="Ttulo"/>
        <w:ind w:left="0"/>
        <w:jc w:val="left"/>
        <w:rPr>
          <w:rFonts w:ascii="Arial" w:eastAsia="Arial" w:hAnsi="Arial" w:cs="Arial"/>
          <w:sz w:val="28"/>
          <w:szCs w:val="28"/>
          <w:lang w:val="pt-BR"/>
        </w:rPr>
      </w:pPr>
      <w:r>
        <w:rPr>
          <w:rFonts w:ascii="Arial" w:eastAsia="Arial" w:hAnsi="Arial" w:cs="Arial"/>
          <w:sz w:val="28"/>
          <w:szCs w:val="28"/>
          <w:lang w:val="pt-BR"/>
        </w:rPr>
        <w:t>R$</w:t>
      </w:r>
      <w:r w:rsidRPr="00A0652D">
        <w:rPr>
          <w:rFonts w:ascii="Arial" w:eastAsia="Arial" w:hAnsi="Arial" w:cs="Arial"/>
          <w:sz w:val="28"/>
          <w:szCs w:val="28"/>
          <w:lang w:val="pt-BR"/>
        </w:rPr>
        <w:t xml:space="preserve"> 487.354,28</w:t>
      </w:r>
    </w:p>
    <w:p w14:paraId="4F80B3BD" w14:textId="177C3FCA" w:rsidR="00F03928" w:rsidRPr="00221F63" w:rsidRDefault="00F03928" w:rsidP="00221F63">
      <w:pPr>
        <w:pStyle w:val="Ttulo"/>
        <w:rPr>
          <w:rFonts w:ascii="Arial" w:eastAsia="Arial" w:hAnsi="Arial" w:cs="Arial"/>
          <w:sz w:val="28"/>
          <w:szCs w:val="28"/>
          <w:lang w:val="pt-BR"/>
        </w:rPr>
      </w:pPr>
    </w:p>
    <w:p w14:paraId="14A7F1F7" w14:textId="09FA5272" w:rsidR="00F03928" w:rsidRPr="00836B5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63399E5A" w14:textId="347CD2B7" w:rsidR="00F03928" w:rsidRPr="00836B5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33AC7F29" w14:textId="7B972913" w:rsidR="00F03928" w:rsidRPr="00836B5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710FAE4B" w14:textId="0E774B0E" w:rsidR="00F03928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11870891" w14:textId="21815E82" w:rsidR="00660226" w:rsidRDefault="00660226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7B13584C" w14:textId="7562C71F" w:rsidR="00660226" w:rsidRDefault="00660226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697DE692" w14:textId="78762273" w:rsidR="00330038" w:rsidRDefault="0033003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671490A8" w14:textId="77777777" w:rsidR="00330038" w:rsidRPr="00836B50" w:rsidRDefault="0033003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630A5C0C" w14:textId="77777777" w:rsidR="00F03928" w:rsidRPr="00836B5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642C1341" w14:textId="7FB3F5CB" w:rsidR="00F873C6" w:rsidRPr="009D7CDF" w:rsidRDefault="00CB5E4B" w:rsidP="00C176C2">
      <w:pPr>
        <w:pStyle w:val="Ttulo"/>
        <w:ind w:left="426" w:right="476"/>
        <w:jc w:val="both"/>
        <w:rPr>
          <w:rFonts w:ascii="Arial" w:hAnsi="Arial" w:cs="Arial"/>
          <w:sz w:val="32"/>
          <w:szCs w:val="32"/>
          <w:lang w:val="pt-BR"/>
        </w:rPr>
      </w:pPr>
      <w:bookmarkStart w:id="0" w:name="Estudo_Técnico_Preliminar_4/2021"/>
      <w:bookmarkEnd w:id="0"/>
      <w:r w:rsidRPr="00836B50">
        <w:rPr>
          <w:rFonts w:ascii="Arial" w:hAnsi="Arial" w:cs="Arial"/>
          <w:sz w:val="32"/>
          <w:szCs w:val="32"/>
          <w:lang w:val="pt-BR"/>
        </w:rPr>
        <w:t>Estudo</w:t>
      </w:r>
      <w:r w:rsidRPr="00836B50">
        <w:rPr>
          <w:rFonts w:ascii="Arial" w:hAnsi="Arial" w:cs="Arial"/>
          <w:spacing w:val="-8"/>
          <w:sz w:val="32"/>
          <w:szCs w:val="32"/>
          <w:lang w:val="pt-BR"/>
        </w:rPr>
        <w:t xml:space="preserve"> </w:t>
      </w:r>
      <w:r w:rsidRPr="00836B50">
        <w:rPr>
          <w:rFonts w:ascii="Arial" w:hAnsi="Arial" w:cs="Arial"/>
          <w:sz w:val="32"/>
          <w:szCs w:val="32"/>
          <w:lang w:val="pt-BR"/>
        </w:rPr>
        <w:t>Técnico</w:t>
      </w:r>
      <w:r w:rsidRPr="00836B50">
        <w:rPr>
          <w:rFonts w:ascii="Arial" w:hAnsi="Arial" w:cs="Arial"/>
          <w:spacing w:val="-8"/>
          <w:sz w:val="32"/>
          <w:szCs w:val="32"/>
          <w:lang w:val="pt-BR"/>
        </w:rPr>
        <w:t xml:space="preserve"> </w:t>
      </w:r>
      <w:r w:rsidRPr="009D7CDF">
        <w:rPr>
          <w:rFonts w:ascii="Arial" w:hAnsi="Arial" w:cs="Arial"/>
          <w:sz w:val="32"/>
          <w:szCs w:val="32"/>
          <w:lang w:val="pt-BR"/>
        </w:rPr>
        <w:t>Preliminar</w:t>
      </w:r>
      <w:r w:rsidRPr="009D7CDF">
        <w:rPr>
          <w:rFonts w:ascii="Arial" w:hAnsi="Arial" w:cs="Arial"/>
          <w:spacing w:val="-7"/>
          <w:sz w:val="32"/>
          <w:szCs w:val="32"/>
          <w:lang w:val="pt-BR"/>
        </w:rPr>
        <w:t xml:space="preserve"> </w:t>
      </w:r>
      <w:r w:rsidR="00DA7A05">
        <w:rPr>
          <w:rFonts w:ascii="Arial" w:hAnsi="Arial" w:cs="Arial"/>
          <w:spacing w:val="-7"/>
          <w:sz w:val="32"/>
          <w:szCs w:val="32"/>
          <w:lang w:val="pt-BR"/>
        </w:rPr>
        <w:t>55</w:t>
      </w:r>
      <w:r w:rsidRPr="009D7CDF">
        <w:rPr>
          <w:rFonts w:ascii="Arial" w:hAnsi="Arial" w:cs="Arial"/>
          <w:sz w:val="32"/>
          <w:szCs w:val="32"/>
          <w:lang w:val="pt-BR"/>
        </w:rPr>
        <w:t>/202</w:t>
      </w:r>
      <w:r w:rsidR="00DA7A05">
        <w:rPr>
          <w:rFonts w:ascii="Arial" w:hAnsi="Arial" w:cs="Arial"/>
          <w:sz w:val="32"/>
          <w:szCs w:val="32"/>
          <w:lang w:val="pt-BR"/>
        </w:rPr>
        <w:t>5</w:t>
      </w:r>
    </w:p>
    <w:p w14:paraId="642C1342" w14:textId="77777777" w:rsidR="00F873C6" w:rsidRPr="009D7CDF" w:rsidRDefault="00F873C6" w:rsidP="00C176C2">
      <w:pPr>
        <w:pStyle w:val="Corpodetexto"/>
        <w:ind w:left="426" w:right="476"/>
        <w:jc w:val="both"/>
        <w:rPr>
          <w:b/>
          <w:sz w:val="24"/>
          <w:szCs w:val="24"/>
          <w:lang w:val="pt-BR"/>
        </w:rPr>
      </w:pPr>
    </w:p>
    <w:p w14:paraId="642C1343" w14:textId="77777777" w:rsidR="00F873C6" w:rsidRPr="009D7CDF" w:rsidRDefault="00CB5E4B" w:rsidP="00C176C2">
      <w:pPr>
        <w:pStyle w:val="Ttulo1"/>
        <w:numPr>
          <w:ilvl w:val="0"/>
          <w:numId w:val="8"/>
        </w:numPr>
        <w:tabs>
          <w:tab w:val="left" w:pos="384"/>
        </w:tabs>
        <w:spacing w:before="268"/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1" w:name="1._Informações_Básicas"/>
      <w:bookmarkEnd w:id="1"/>
      <w:r w:rsidRPr="009D7CDF">
        <w:rPr>
          <w:rFonts w:ascii="Arial" w:hAnsi="Arial" w:cs="Arial"/>
          <w:spacing w:val="-1"/>
          <w:sz w:val="24"/>
          <w:szCs w:val="24"/>
          <w:lang w:val="pt-BR"/>
        </w:rPr>
        <w:t>Informações</w:t>
      </w:r>
      <w:r w:rsidRPr="009D7CDF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Pr="009D7CDF">
        <w:rPr>
          <w:rFonts w:ascii="Arial" w:hAnsi="Arial" w:cs="Arial"/>
          <w:sz w:val="24"/>
          <w:szCs w:val="24"/>
          <w:lang w:val="pt-BR"/>
        </w:rPr>
        <w:t>Básicas</w:t>
      </w:r>
    </w:p>
    <w:p w14:paraId="642C1347" w14:textId="10A30F8B" w:rsidR="00F873C6" w:rsidRDefault="00CB5E4B" w:rsidP="009D7CDF">
      <w:pPr>
        <w:spacing w:before="234"/>
        <w:ind w:left="426" w:right="476"/>
        <w:jc w:val="both"/>
        <w:rPr>
          <w:sz w:val="24"/>
          <w:szCs w:val="24"/>
          <w:lang w:val="pt-BR"/>
        </w:rPr>
      </w:pPr>
      <w:r w:rsidRPr="009D7CDF">
        <w:rPr>
          <w:sz w:val="24"/>
          <w:szCs w:val="24"/>
          <w:lang w:val="pt-BR"/>
        </w:rPr>
        <w:t>Número</w:t>
      </w:r>
      <w:r w:rsidRPr="009D7CDF">
        <w:rPr>
          <w:spacing w:val="-3"/>
          <w:sz w:val="24"/>
          <w:szCs w:val="24"/>
          <w:lang w:val="pt-BR"/>
        </w:rPr>
        <w:t xml:space="preserve"> </w:t>
      </w:r>
      <w:r w:rsidRPr="009D7CDF">
        <w:rPr>
          <w:sz w:val="24"/>
          <w:szCs w:val="24"/>
          <w:lang w:val="pt-BR"/>
        </w:rPr>
        <w:t>do</w:t>
      </w:r>
      <w:r w:rsidRPr="009D7CDF">
        <w:rPr>
          <w:spacing w:val="-1"/>
          <w:sz w:val="24"/>
          <w:szCs w:val="24"/>
          <w:lang w:val="pt-BR"/>
        </w:rPr>
        <w:t xml:space="preserve"> </w:t>
      </w:r>
      <w:r w:rsidRPr="009D7CDF">
        <w:rPr>
          <w:sz w:val="24"/>
          <w:szCs w:val="24"/>
          <w:lang w:val="pt-BR"/>
        </w:rPr>
        <w:t>processo:</w:t>
      </w:r>
      <w:r w:rsidRPr="009D7CDF">
        <w:rPr>
          <w:spacing w:val="-2"/>
          <w:sz w:val="24"/>
          <w:szCs w:val="24"/>
          <w:lang w:val="pt-BR"/>
        </w:rPr>
        <w:t xml:space="preserve"> </w:t>
      </w:r>
      <w:r w:rsidR="00DA7A05">
        <w:rPr>
          <w:spacing w:val="-2"/>
          <w:sz w:val="24"/>
          <w:szCs w:val="24"/>
          <w:lang w:val="pt-BR"/>
        </w:rPr>
        <w:t>55</w:t>
      </w:r>
      <w:r w:rsidR="009D7CDF" w:rsidRPr="009D7CDF">
        <w:rPr>
          <w:sz w:val="24"/>
          <w:szCs w:val="24"/>
          <w:lang w:val="pt-BR"/>
        </w:rPr>
        <w:t>/202</w:t>
      </w:r>
      <w:r w:rsidR="00DA7A05">
        <w:rPr>
          <w:sz w:val="24"/>
          <w:szCs w:val="24"/>
          <w:lang w:val="pt-BR"/>
        </w:rPr>
        <w:t>5</w:t>
      </w:r>
    </w:p>
    <w:p w14:paraId="034CBDDF" w14:textId="77777777" w:rsidR="009D7CDF" w:rsidRPr="009D7CDF" w:rsidRDefault="009D7CDF" w:rsidP="009D7CDF">
      <w:pPr>
        <w:spacing w:before="234"/>
        <w:ind w:left="426" w:right="476"/>
        <w:jc w:val="both"/>
        <w:rPr>
          <w:sz w:val="24"/>
          <w:szCs w:val="24"/>
          <w:lang w:val="pt-BR"/>
        </w:rPr>
      </w:pPr>
    </w:p>
    <w:p w14:paraId="642C1348" w14:textId="77777777" w:rsidR="00F873C6" w:rsidRPr="00836B50" w:rsidRDefault="00CB5E4B" w:rsidP="00C176C2">
      <w:pPr>
        <w:pStyle w:val="Ttulo1"/>
        <w:numPr>
          <w:ilvl w:val="0"/>
          <w:numId w:val="8"/>
        </w:numPr>
        <w:tabs>
          <w:tab w:val="left" w:pos="384"/>
        </w:tabs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2" w:name="2._Descrição_da_necessidade"/>
      <w:bookmarkEnd w:id="2"/>
      <w:r w:rsidRPr="00836B50">
        <w:rPr>
          <w:rFonts w:ascii="Arial" w:hAnsi="Arial" w:cs="Arial"/>
          <w:sz w:val="24"/>
          <w:szCs w:val="24"/>
          <w:lang w:val="pt-BR"/>
        </w:rPr>
        <w:t>Descrição</w:t>
      </w:r>
      <w:r w:rsidRPr="00836B50">
        <w:rPr>
          <w:rFonts w:ascii="Arial" w:hAnsi="Arial" w:cs="Arial"/>
          <w:spacing w:val="-11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da</w:t>
      </w:r>
      <w:r w:rsidRPr="00836B50">
        <w:rPr>
          <w:rFonts w:ascii="Arial" w:hAnsi="Arial" w:cs="Arial"/>
          <w:spacing w:val="-11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necessidade</w:t>
      </w:r>
    </w:p>
    <w:p w14:paraId="3843C36E" w14:textId="58CF2ADB" w:rsidR="00F03928" w:rsidRPr="009D7CDF" w:rsidRDefault="00CB5E4B" w:rsidP="00C176C2">
      <w:pPr>
        <w:pStyle w:val="PargrafodaLista"/>
        <w:numPr>
          <w:ilvl w:val="1"/>
          <w:numId w:val="10"/>
        </w:numPr>
        <w:tabs>
          <w:tab w:val="left" w:pos="907"/>
        </w:tabs>
        <w:spacing w:before="236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9D7CDF">
        <w:rPr>
          <w:sz w:val="24"/>
          <w:szCs w:val="24"/>
          <w:lang w:val="pt-BR"/>
        </w:rPr>
        <w:t>O Estudo Técnico Preliminar</w:t>
      </w:r>
      <w:r w:rsidR="00F03928" w:rsidRPr="009D7CDF">
        <w:rPr>
          <w:sz w:val="24"/>
          <w:szCs w:val="24"/>
          <w:lang w:val="pt-BR"/>
        </w:rPr>
        <w:t xml:space="preserve"> definido pelo art. 6º, XX, da Lei nº 14.133/2021, é definido como documento constitutivo da primeira etapa do planejamento de uma contratação que caracteriza o interesse público envolvido e a sua melhor solução e dá base ao anteprojeto, ao termo de referência ou ao projeto básico a serem elaborados caso se conclua pela viabilidade da contratação.</w:t>
      </w:r>
    </w:p>
    <w:p w14:paraId="642C1349" w14:textId="64E6FE48" w:rsidR="00F873C6" w:rsidRPr="009D7CDF" w:rsidRDefault="001C2B3A" w:rsidP="00C176C2">
      <w:pPr>
        <w:pStyle w:val="PargrafodaLista"/>
        <w:numPr>
          <w:ilvl w:val="1"/>
          <w:numId w:val="10"/>
        </w:numPr>
        <w:tabs>
          <w:tab w:val="left" w:pos="907"/>
        </w:tabs>
        <w:spacing w:before="236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9D7CDF">
        <w:rPr>
          <w:sz w:val="24"/>
          <w:szCs w:val="24"/>
          <w:lang w:val="pt-BR"/>
        </w:rPr>
        <w:t xml:space="preserve">O Art. 2º, </w:t>
      </w:r>
      <w:r w:rsidR="00CB5E4B" w:rsidRPr="009D7CDF">
        <w:rPr>
          <w:sz w:val="24"/>
          <w:szCs w:val="24"/>
          <w:lang w:val="pt-BR"/>
        </w:rPr>
        <w:t>XI</w:t>
      </w:r>
      <w:r w:rsidRPr="009D7CDF">
        <w:rPr>
          <w:sz w:val="24"/>
          <w:szCs w:val="24"/>
          <w:lang w:val="pt-BR"/>
        </w:rPr>
        <w:t xml:space="preserve">, </w:t>
      </w:r>
      <w:r w:rsidR="00CB5E4B" w:rsidRPr="009D7CDF">
        <w:rPr>
          <w:sz w:val="24"/>
          <w:szCs w:val="24"/>
          <w:lang w:val="pt-BR"/>
        </w:rPr>
        <w:t>da Instrução Normativa nº 1,</w:t>
      </w:r>
      <w:r w:rsidR="00CB5E4B" w:rsidRPr="009D7CDF">
        <w:rPr>
          <w:spacing w:val="1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de 04/04/2019, da Secretária de Governo Digital do Ministério da Economia, constitui a</w:t>
      </w:r>
      <w:r w:rsidR="00CB5E4B" w:rsidRPr="009D7CDF">
        <w:rPr>
          <w:spacing w:val="1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primeira</w:t>
      </w:r>
      <w:r w:rsidR="00CB5E4B" w:rsidRPr="009D7CDF">
        <w:rPr>
          <w:spacing w:val="1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etapa</w:t>
      </w:r>
      <w:r w:rsidR="00CB5E4B" w:rsidRPr="009D7CDF">
        <w:rPr>
          <w:spacing w:val="1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do</w:t>
      </w:r>
      <w:r w:rsidR="00CB5E4B" w:rsidRPr="009D7CDF">
        <w:rPr>
          <w:spacing w:val="1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planejamento</w:t>
      </w:r>
      <w:r w:rsidR="00CB5E4B" w:rsidRPr="009D7CDF">
        <w:rPr>
          <w:spacing w:val="1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de</w:t>
      </w:r>
      <w:r w:rsidR="00CB5E4B" w:rsidRPr="009D7CDF">
        <w:rPr>
          <w:spacing w:val="1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uma</w:t>
      </w:r>
      <w:r w:rsidR="00CB5E4B" w:rsidRPr="009D7CDF">
        <w:rPr>
          <w:spacing w:val="1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contratação</w:t>
      </w:r>
      <w:r w:rsidR="00CB5E4B" w:rsidRPr="009D7CDF">
        <w:rPr>
          <w:spacing w:val="1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(planejamento</w:t>
      </w:r>
      <w:r w:rsidR="00CB5E4B" w:rsidRPr="009D7CDF">
        <w:rPr>
          <w:spacing w:val="1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preliminar)</w:t>
      </w:r>
      <w:r w:rsidR="00CB5E4B" w:rsidRPr="009D7CDF">
        <w:rPr>
          <w:spacing w:val="1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e</w:t>
      </w:r>
      <w:r w:rsidR="00CB5E4B" w:rsidRPr="009D7CDF">
        <w:rPr>
          <w:spacing w:val="1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serve</w:t>
      </w:r>
      <w:r w:rsidR="00CB5E4B" w:rsidRPr="009D7CDF">
        <w:rPr>
          <w:spacing w:val="1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essencialmente para: assegurar a viabilidade técnica</w:t>
      </w:r>
      <w:r w:rsidRPr="009D7CDF">
        <w:rPr>
          <w:sz w:val="24"/>
          <w:szCs w:val="24"/>
          <w:lang w:val="pt-BR"/>
        </w:rPr>
        <w:t xml:space="preserve"> e </w:t>
      </w:r>
      <w:r w:rsidR="008373A1" w:rsidRPr="009D7CDF">
        <w:rPr>
          <w:sz w:val="24"/>
          <w:szCs w:val="24"/>
          <w:lang w:val="pt-BR"/>
        </w:rPr>
        <w:t>econômica</w:t>
      </w:r>
      <w:r w:rsidR="00CB5E4B" w:rsidRPr="009D7CDF">
        <w:rPr>
          <w:sz w:val="24"/>
          <w:szCs w:val="24"/>
          <w:lang w:val="pt-BR"/>
        </w:rPr>
        <w:t xml:space="preserve"> da contratação, bem como o tratamento</w:t>
      </w:r>
      <w:r w:rsidR="00CB5E4B" w:rsidRPr="009D7CDF">
        <w:rPr>
          <w:spacing w:val="1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de seu impacto ambiental; e embasar o termo de referência ou o projeto básico, que somente</w:t>
      </w:r>
      <w:r w:rsidR="00CB5E4B" w:rsidRPr="009D7CDF">
        <w:rPr>
          <w:spacing w:val="1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é elaborado se a contratação for considerada viável.</w:t>
      </w:r>
    </w:p>
    <w:p w14:paraId="4C0D583E" w14:textId="1ED8D70C" w:rsidR="001C2B3A" w:rsidRPr="009D7CDF" w:rsidRDefault="001C2B3A" w:rsidP="00C176C2">
      <w:pPr>
        <w:pStyle w:val="PargrafodaLista"/>
        <w:numPr>
          <w:ilvl w:val="1"/>
          <w:numId w:val="10"/>
        </w:numPr>
        <w:tabs>
          <w:tab w:val="left" w:pos="907"/>
        </w:tabs>
        <w:spacing w:before="236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9D7CDF">
        <w:rPr>
          <w:sz w:val="24"/>
          <w:szCs w:val="24"/>
          <w:lang w:val="pt-BR"/>
        </w:rPr>
        <w:t>Durante este Estudo, diversos aspectos foram levantados para que os gestores certifiquem-</w:t>
      </w:r>
      <w:r w:rsidRPr="009D7CDF">
        <w:rPr>
          <w:spacing w:val="-56"/>
          <w:sz w:val="24"/>
          <w:szCs w:val="24"/>
          <w:lang w:val="pt-BR"/>
        </w:rPr>
        <w:t xml:space="preserve"> </w:t>
      </w:r>
      <w:r w:rsidRPr="009D7CDF">
        <w:rPr>
          <w:sz w:val="24"/>
          <w:szCs w:val="24"/>
          <w:lang w:val="pt-BR"/>
        </w:rPr>
        <w:t xml:space="preserve">se de que existe uma necessidade de negócio claramente definida, há condições de </w:t>
      </w:r>
      <w:r w:rsidR="008373A1" w:rsidRPr="009D7CDF">
        <w:rPr>
          <w:sz w:val="24"/>
          <w:szCs w:val="24"/>
          <w:lang w:val="pt-BR"/>
        </w:rPr>
        <w:t>atende</w:t>
      </w:r>
      <w:r w:rsidRPr="009D7CDF">
        <w:rPr>
          <w:sz w:val="24"/>
          <w:szCs w:val="24"/>
          <w:lang w:val="pt-BR"/>
        </w:rPr>
        <w:t>-la, os riscos de atendê-la são gerenciáveis e os resultados pretendidos com a contratação</w:t>
      </w:r>
      <w:r w:rsidRPr="009D7CDF">
        <w:rPr>
          <w:spacing w:val="1"/>
          <w:sz w:val="24"/>
          <w:szCs w:val="24"/>
          <w:lang w:val="pt-BR"/>
        </w:rPr>
        <w:t xml:space="preserve"> </w:t>
      </w:r>
      <w:r w:rsidRPr="009D7CDF">
        <w:rPr>
          <w:sz w:val="24"/>
          <w:szCs w:val="24"/>
          <w:lang w:val="pt-BR"/>
        </w:rPr>
        <w:t>valem o preço estimado inicialmente</w:t>
      </w:r>
    </w:p>
    <w:p w14:paraId="1F5ED25F" w14:textId="238531A1" w:rsidR="001C2B3A" w:rsidRPr="009D7CDF" w:rsidRDefault="001C2B3A" w:rsidP="00C176C2">
      <w:pPr>
        <w:pStyle w:val="PargrafodaLista"/>
        <w:numPr>
          <w:ilvl w:val="1"/>
          <w:numId w:val="10"/>
        </w:numPr>
        <w:tabs>
          <w:tab w:val="left" w:pos="907"/>
        </w:tabs>
        <w:spacing w:before="236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9D7CDF">
        <w:rPr>
          <w:sz w:val="24"/>
          <w:szCs w:val="24"/>
          <w:lang w:val="pt-BR"/>
        </w:rPr>
        <w:t xml:space="preserve">A pretendida contratação é necessária para </w:t>
      </w:r>
      <w:r w:rsidR="00BA2D7A" w:rsidRPr="009D7CDF">
        <w:rPr>
          <w:sz w:val="24"/>
          <w:szCs w:val="24"/>
          <w:lang w:val="pt-BR"/>
        </w:rPr>
        <w:t>Secretária Municipal de saúde</w:t>
      </w:r>
      <w:r w:rsidRPr="009D7CDF">
        <w:rPr>
          <w:sz w:val="24"/>
          <w:szCs w:val="24"/>
          <w:lang w:val="pt-BR"/>
        </w:rPr>
        <w:t xml:space="preserve">, tendo em vista, o novo cenário estabelecido pela Lei nº 14.133, de 1º de abril de 2021, onde este diploma legal estabeleceu novo marco das contratações públicas.    </w:t>
      </w:r>
    </w:p>
    <w:p w14:paraId="3D473743" w14:textId="39A50619" w:rsidR="00C07541" w:rsidRPr="009D7CDF" w:rsidRDefault="00764280" w:rsidP="00330038">
      <w:pPr>
        <w:pStyle w:val="PargrafodaLista"/>
        <w:numPr>
          <w:ilvl w:val="1"/>
          <w:numId w:val="10"/>
        </w:numPr>
        <w:tabs>
          <w:tab w:val="left" w:pos="907"/>
        </w:tabs>
        <w:spacing w:before="236" w:line="268" w:lineRule="auto"/>
        <w:ind w:right="476"/>
        <w:jc w:val="both"/>
        <w:rPr>
          <w:sz w:val="24"/>
          <w:szCs w:val="24"/>
          <w:lang w:val="pt-BR"/>
        </w:rPr>
      </w:pPr>
      <w:r>
        <w:rPr>
          <w:sz w:val="24"/>
          <w:szCs w:val="24"/>
          <w:lang w:val="pt-BR"/>
        </w:rPr>
        <w:t xml:space="preserve"> </w:t>
      </w:r>
      <w:r w:rsidR="00C07541" w:rsidRPr="009D7CDF">
        <w:rPr>
          <w:sz w:val="24"/>
          <w:szCs w:val="24"/>
          <w:lang w:val="pt-BR"/>
        </w:rPr>
        <w:t>Assim, f</w:t>
      </w:r>
      <w:r>
        <w:rPr>
          <w:sz w:val="24"/>
          <w:szCs w:val="24"/>
          <w:lang w:val="pt-BR"/>
        </w:rPr>
        <w:t xml:space="preserve">az-se necessário a aquisição </w:t>
      </w:r>
      <w:r w:rsidR="00A0652D">
        <w:rPr>
          <w:sz w:val="24"/>
          <w:szCs w:val="24"/>
          <w:lang w:val="pt-BR"/>
        </w:rPr>
        <w:t>materiais e equipamentos medico hospitalares</w:t>
      </w:r>
      <w:r w:rsidR="00D93995" w:rsidRPr="00D06421">
        <w:rPr>
          <w:sz w:val="24"/>
          <w:szCs w:val="24"/>
          <w:lang w:val="pt-BR"/>
        </w:rPr>
        <w:t>,</w:t>
      </w:r>
      <w:r w:rsidR="00D93995">
        <w:rPr>
          <w:rFonts w:eastAsia="Times New Roman"/>
          <w:sz w:val="24"/>
          <w:szCs w:val="24"/>
          <w:lang w:val="pt-BR"/>
        </w:rPr>
        <w:t xml:space="preserve"> visando atender as demandas da secretaria municipal de saúde</w:t>
      </w:r>
      <w:r w:rsidR="00D93995" w:rsidRPr="009D7CDF">
        <w:rPr>
          <w:rFonts w:eastAsia="Times New Roman"/>
          <w:sz w:val="24"/>
          <w:szCs w:val="24"/>
          <w:lang w:val="pt-BR"/>
        </w:rPr>
        <w:t>.</w:t>
      </w:r>
    </w:p>
    <w:p w14:paraId="5FE276E2" w14:textId="77777777" w:rsidR="00C07541" w:rsidRPr="009D7CDF" w:rsidRDefault="00C07541" w:rsidP="00C176C2">
      <w:pPr>
        <w:pStyle w:val="PargrafodaLista"/>
        <w:tabs>
          <w:tab w:val="left" w:pos="907"/>
        </w:tabs>
        <w:spacing w:line="268" w:lineRule="auto"/>
        <w:ind w:left="426" w:right="476"/>
        <w:jc w:val="both"/>
        <w:rPr>
          <w:sz w:val="24"/>
          <w:szCs w:val="24"/>
          <w:lang w:val="pt-BR"/>
        </w:rPr>
      </w:pPr>
    </w:p>
    <w:p w14:paraId="2DC79F30" w14:textId="6DABD460" w:rsidR="00BD4C12" w:rsidRPr="00820499" w:rsidRDefault="00D93995" w:rsidP="00660226">
      <w:pPr>
        <w:pStyle w:val="PargrafodaLista"/>
        <w:numPr>
          <w:ilvl w:val="1"/>
          <w:numId w:val="10"/>
        </w:numPr>
        <w:tabs>
          <w:tab w:val="left" w:pos="936"/>
        </w:tabs>
        <w:spacing w:line="268" w:lineRule="auto"/>
        <w:ind w:right="476"/>
        <w:jc w:val="both"/>
        <w:rPr>
          <w:sz w:val="24"/>
          <w:szCs w:val="24"/>
          <w:lang w:val="pt-BR"/>
        </w:rPr>
      </w:pPr>
      <w:r>
        <w:rPr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O presente Estudo Técnico Preliminar tem por finalidade subsidiar a Administração no</w:t>
      </w:r>
      <w:r w:rsidR="00CB5E4B" w:rsidRPr="009D7CDF">
        <w:rPr>
          <w:spacing w:val="1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tocante ao procedimento licitatór</w:t>
      </w:r>
      <w:r w:rsidR="00BA2D7A" w:rsidRPr="009D7CDF">
        <w:rPr>
          <w:sz w:val="24"/>
          <w:szCs w:val="24"/>
          <w:lang w:val="pt-BR"/>
        </w:rPr>
        <w:t>io</w:t>
      </w:r>
      <w:r w:rsidR="00D764AE">
        <w:rPr>
          <w:sz w:val="24"/>
          <w:szCs w:val="24"/>
          <w:lang w:val="pt-BR"/>
        </w:rPr>
        <w:t xml:space="preserve"> para a aquisição de</w:t>
      </w:r>
      <w:r w:rsidR="00221F63">
        <w:rPr>
          <w:sz w:val="24"/>
          <w:szCs w:val="24"/>
          <w:lang w:val="pt-BR"/>
        </w:rPr>
        <w:t xml:space="preserve"> </w:t>
      </w:r>
      <w:r w:rsidR="00A0652D">
        <w:rPr>
          <w:sz w:val="24"/>
          <w:szCs w:val="24"/>
          <w:lang w:val="pt-BR"/>
        </w:rPr>
        <w:t>materiais e equipamentos medico hospitalares</w:t>
      </w:r>
      <w:r w:rsidR="00BA2D7A" w:rsidRPr="009D7CDF">
        <w:rPr>
          <w:sz w:val="24"/>
          <w:szCs w:val="24"/>
          <w:lang w:val="pt-BR"/>
        </w:rPr>
        <w:t>.</w:t>
      </w:r>
    </w:p>
    <w:p w14:paraId="5D31B633" w14:textId="77777777" w:rsidR="00BD4C12" w:rsidRPr="00836B50" w:rsidRDefault="00BD4C12" w:rsidP="00C176C2">
      <w:pPr>
        <w:pStyle w:val="PargrafodaLista"/>
        <w:tabs>
          <w:tab w:val="left" w:pos="936"/>
        </w:tabs>
        <w:spacing w:line="268" w:lineRule="auto"/>
        <w:ind w:left="426" w:right="476"/>
        <w:jc w:val="both"/>
        <w:rPr>
          <w:sz w:val="24"/>
          <w:szCs w:val="24"/>
          <w:lang w:val="pt-BR"/>
        </w:rPr>
      </w:pPr>
    </w:p>
    <w:p w14:paraId="05A994DA" w14:textId="2C958EF7" w:rsidR="00233374" w:rsidRPr="009D7CDF" w:rsidRDefault="00BD4C12" w:rsidP="00C176C2">
      <w:pPr>
        <w:pStyle w:val="Ttulo2"/>
        <w:numPr>
          <w:ilvl w:val="0"/>
          <w:numId w:val="8"/>
        </w:numPr>
        <w:tabs>
          <w:tab w:val="left" w:pos="894"/>
        </w:tabs>
        <w:spacing w:line="240" w:lineRule="exact"/>
        <w:ind w:right="476" w:firstLine="42"/>
        <w:rPr>
          <w:b w:val="0"/>
          <w:bCs w:val="0"/>
          <w:sz w:val="24"/>
          <w:szCs w:val="24"/>
          <w:lang w:val="pt-BR"/>
        </w:rPr>
      </w:pPr>
      <w:r w:rsidRPr="009D7CDF">
        <w:rPr>
          <w:rFonts w:eastAsia="Times New Roman"/>
          <w:sz w:val="24"/>
          <w:szCs w:val="24"/>
          <w:lang w:val="pt-BR"/>
        </w:rPr>
        <w:t>P</w:t>
      </w:r>
      <w:r w:rsidR="3276931A" w:rsidRPr="009D7CDF">
        <w:rPr>
          <w:rFonts w:eastAsia="Times New Roman"/>
          <w:sz w:val="24"/>
          <w:szCs w:val="24"/>
          <w:lang w:val="pt-BR"/>
        </w:rPr>
        <w:t>roblema</w:t>
      </w:r>
      <w:r w:rsidR="00233374" w:rsidRPr="009D7CDF">
        <w:rPr>
          <w:rFonts w:eastAsia="Times New Roman"/>
          <w:sz w:val="24"/>
          <w:szCs w:val="24"/>
          <w:lang w:val="pt-BR"/>
        </w:rPr>
        <w:t xml:space="preserve"> identificado </w:t>
      </w:r>
    </w:p>
    <w:p w14:paraId="446F8FA4" w14:textId="77777777" w:rsidR="00233374" w:rsidRPr="009D7CDF" w:rsidRDefault="00233374" w:rsidP="00C176C2">
      <w:pPr>
        <w:pStyle w:val="Ttulo2"/>
        <w:tabs>
          <w:tab w:val="left" w:pos="894"/>
        </w:tabs>
        <w:spacing w:line="240" w:lineRule="exact"/>
        <w:ind w:left="426" w:right="476"/>
        <w:rPr>
          <w:rFonts w:eastAsia="Times New Roman"/>
          <w:sz w:val="24"/>
          <w:szCs w:val="24"/>
          <w:lang w:val="pt-BR"/>
        </w:rPr>
      </w:pPr>
    </w:p>
    <w:p w14:paraId="642C134D" w14:textId="537F0BC8" w:rsidR="00F873C6" w:rsidRPr="009D7CDF" w:rsidRDefault="00BA2D7A" w:rsidP="00660226">
      <w:pPr>
        <w:pStyle w:val="PargrafodaLista"/>
        <w:numPr>
          <w:ilvl w:val="1"/>
          <w:numId w:val="11"/>
        </w:numPr>
        <w:spacing w:before="24" w:line="268" w:lineRule="auto"/>
        <w:ind w:right="476"/>
        <w:jc w:val="both"/>
        <w:rPr>
          <w:sz w:val="24"/>
          <w:szCs w:val="24"/>
          <w:lang w:val="pt-BR"/>
        </w:rPr>
      </w:pPr>
      <w:r w:rsidRPr="009D7CDF">
        <w:rPr>
          <w:rFonts w:eastAsia="Times New Roman"/>
          <w:sz w:val="24"/>
          <w:szCs w:val="24"/>
          <w:lang w:val="pt-BR"/>
        </w:rPr>
        <w:t xml:space="preserve">Aquisição de </w:t>
      </w:r>
      <w:r w:rsidR="00A0652D">
        <w:rPr>
          <w:sz w:val="24"/>
          <w:szCs w:val="24"/>
          <w:lang w:val="pt-BR"/>
        </w:rPr>
        <w:t>materiais e equipamentos medico hospitalares</w:t>
      </w:r>
      <w:r w:rsidR="0024291A">
        <w:rPr>
          <w:sz w:val="24"/>
          <w:szCs w:val="24"/>
          <w:lang w:val="pt-BR"/>
        </w:rPr>
        <w:t xml:space="preserve">, </w:t>
      </w:r>
      <w:r w:rsidR="00D764AE">
        <w:rPr>
          <w:rFonts w:eastAsia="Times New Roman"/>
          <w:sz w:val="24"/>
          <w:szCs w:val="24"/>
          <w:lang w:val="pt-BR"/>
        </w:rPr>
        <w:t>visando atender as demandas da secretaria municipal de saúde</w:t>
      </w:r>
      <w:r w:rsidR="00CB5E4B" w:rsidRPr="009D7CDF">
        <w:rPr>
          <w:rFonts w:eastAsia="Times New Roman"/>
          <w:sz w:val="24"/>
          <w:szCs w:val="24"/>
          <w:lang w:val="pt-BR"/>
        </w:rPr>
        <w:t>.</w:t>
      </w:r>
    </w:p>
    <w:p w14:paraId="09BF81FD" w14:textId="77777777" w:rsidR="00233374" w:rsidRPr="009D7CDF" w:rsidRDefault="00233374" w:rsidP="00C176C2">
      <w:pPr>
        <w:pStyle w:val="PargrafodaLista"/>
        <w:spacing w:before="24" w:line="268" w:lineRule="auto"/>
        <w:ind w:left="426" w:right="476"/>
        <w:jc w:val="both"/>
        <w:rPr>
          <w:sz w:val="24"/>
          <w:szCs w:val="24"/>
          <w:lang w:val="pt-BR"/>
        </w:rPr>
      </w:pPr>
    </w:p>
    <w:p w14:paraId="283108B1" w14:textId="63DDB37F" w:rsidR="00233374" w:rsidRPr="009D7CDF" w:rsidRDefault="00233374" w:rsidP="00C176C2">
      <w:pPr>
        <w:pStyle w:val="PargrafodaLista"/>
        <w:numPr>
          <w:ilvl w:val="1"/>
          <w:numId w:val="11"/>
        </w:numPr>
        <w:spacing w:before="24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9D7CDF">
        <w:rPr>
          <w:sz w:val="24"/>
          <w:szCs w:val="24"/>
          <w:lang w:val="pt-BR"/>
        </w:rPr>
        <w:t>Evidenciado o problema a ser resolvido</w:t>
      </w:r>
      <w:r w:rsidR="006B64D2" w:rsidRPr="009D7CDF">
        <w:rPr>
          <w:sz w:val="24"/>
          <w:szCs w:val="24"/>
          <w:lang w:val="pt-BR"/>
        </w:rPr>
        <w:t>, conforme art. 18, § 1º, da 14.133/2021.</w:t>
      </w:r>
    </w:p>
    <w:p w14:paraId="6D2817B5" w14:textId="77777777" w:rsidR="004E31B2" w:rsidRPr="009D7CDF" w:rsidRDefault="004E31B2" w:rsidP="00C176C2">
      <w:pPr>
        <w:pStyle w:val="PargrafodaLista"/>
        <w:spacing w:before="24" w:line="268" w:lineRule="auto"/>
        <w:ind w:left="426" w:right="476"/>
        <w:jc w:val="both"/>
        <w:rPr>
          <w:sz w:val="24"/>
          <w:szCs w:val="24"/>
          <w:lang w:val="pt-BR"/>
        </w:rPr>
      </w:pPr>
    </w:p>
    <w:p w14:paraId="642C134E" w14:textId="77777777" w:rsidR="00F873C6" w:rsidRPr="009D7CDF" w:rsidRDefault="3276931A" w:rsidP="00C176C2">
      <w:pPr>
        <w:pStyle w:val="PargrafodaLista"/>
        <w:numPr>
          <w:ilvl w:val="1"/>
          <w:numId w:val="11"/>
        </w:numPr>
        <w:tabs>
          <w:tab w:val="left" w:pos="894"/>
        </w:tabs>
        <w:spacing w:line="240" w:lineRule="exact"/>
        <w:ind w:left="426" w:right="476" w:firstLine="0"/>
        <w:jc w:val="both"/>
        <w:rPr>
          <w:sz w:val="24"/>
          <w:szCs w:val="24"/>
          <w:lang w:val="pt-BR"/>
        </w:rPr>
      </w:pPr>
      <w:r w:rsidRPr="009D7CDF">
        <w:rPr>
          <w:rFonts w:eastAsia="Times New Roman"/>
          <w:sz w:val="24"/>
          <w:szCs w:val="24"/>
          <w:lang w:val="pt-BR"/>
        </w:rPr>
        <w:lastRenderedPageBreak/>
        <w:t>Necessidade:</w:t>
      </w:r>
    </w:p>
    <w:p w14:paraId="6406E33D" w14:textId="7A225D31" w:rsidR="006B64D2" w:rsidRPr="00D06421" w:rsidRDefault="00D93995" w:rsidP="00330038">
      <w:pPr>
        <w:pStyle w:val="PargrafodaLista"/>
        <w:numPr>
          <w:ilvl w:val="2"/>
          <w:numId w:val="11"/>
        </w:numPr>
        <w:tabs>
          <w:tab w:val="left" w:pos="1666"/>
        </w:tabs>
        <w:spacing w:before="28" w:line="268" w:lineRule="auto"/>
        <w:ind w:left="426" w:right="476" w:firstLine="0"/>
        <w:jc w:val="both"/>
        <w:rPr>
          <w:rFonts w:eastAsia="Times New Roman"/>
          <w:sz w:val="24"/>
          <w:szCs w:val="24"/>
          <w:lang w:val="pt-BR"/>
        </w:rPr>
      </w:pPr>
      <w:r w:rsidRPr="00D06421">
        <w:rPr>
          <w:rFonts w:eastAsia="Times New Roman"/>
          <w:sz w:val="24"/>
          <w:szCs w:val="24"/>
          <w:lang w:val="pt-BR"/>
        </w:rPr>
        <w:t>Suprir as necessidades</w:t>
      </w:r>
      <w:r w:rsidR="00221F63">
        <w:rPr>
          <w:rFonts w:eastAsia="Times New Roman"/>
          <w:sz w:val="24"/>
          <w:szCs w:val="24"/>
          <w:lang w:val="pt-BR"/>
        </w:rPr>
        <w:t xml:space="preserve"> do </w:t>
      </w:r>
      <w:r w:rsidR="00A0652D">
        <w:rPr>
          <w:rFonts w:eastAsia="Times New Roman"/>
          <w:sz w:val="24"/>
          <w:szCs w:val="24"/>
          <w:lang w:val="pt-BR"/>
        </w:rPr>
        <w:t>Hospital Júlio Alves de Lira – HJAL, UPA 24h e demais setores da saúde que necessitam deste material para melhor atender a população belo jardinense</w:t>
      </w:r>
      <w:r w:rsidR="00D06421">
        <w:rPr>
          <w:rFonts w:eastAsia="Times New Roman"/>
          <w:sz w:val="24"/>
          <w:szCs w:val="24"/>
          <w:lang w:val="pt-BR"/>
        </w:rPr>
        <w:t>.</w:t>
      </w:r>
    </w:p>
    <w:p w14:paraId="739EC771" w14:textId="77777777" w:rsidR="006D04D6" w:rsidRPr="009D7CDF" w:rsidRDefault="006D04D6" w:rsidP="00C176C2">
      <w:pPr>
        <w:pStyle w:val="PargrafodaLista"/>
        <w:tabs>
          <w:tab w:val="left" w:pos="1666"/>
        </w:tabs>
        <w:spacing w:before="28" w:line="268" w:lineRule="auto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494144EF" w14:textId="75AA48C3" w:rsidR="006B64D2" w:rsidRPr="009D7CDF" w:rsidRDefault="006B64D2" w:rsidP="00C176C2">
      <w:pPr>
        <w:pStyle w:val="PargrafodaLista"/>
        <w:numPr>
          <w:ilvl w:val="0"/>
          <w:numId w:val="11"/>
        </w:numPr>
        <w:tabs>
          <w:tab w:val="left" w:pos="1666"/>
        </w:tabs>
        <w:spacing w:before="28" w:line="268" w:lineRule="auto"/>
        <w:ind w:right="476" w:firstLine="66"/>
        <w:jc w:val="both"/>
        <w:rPr>
          <w:rFonts w:eastAsia="Times New Roman"/>
          <w:b/>
          <w:bCs/>
          <w:sz w:val="24"/>
          <w:szCs w:val="24"/>
          <w:lang w:val="pt-BR"/>
        </w:rPr>
      </w:pPr>
      <w:r w:rsidRPr="009D7CDF">
        <w:rPr>
          <w:rFonts w:eastAsia="Times New Roman"/>
          <w:b/>
          <w:bCs/>
          <w:sz w:val="24"/>
          <w:szCs w:val="24"/>
          <w:lang w:val="pt-BR"/>
        </w:rPr>
        <w:t>Plano de Cont</w:t>
      </w:r>
      <w:r w:rsidR="00BA2D7A" w:rsidRPr="009D7CDF">
        <w:rPr>
          <w:rFonts w:eastAsia="Times New Roman"/>
          <w:b/>
          <w:bCs/>
          <w:sz w:val="24"/>
          <w:szCs w:val="24"/>
          <w:lang w:val="pt-BR"/>
        </w:rPr>
        <w:t>r</w:t>
      </w:r>
      <w:r w:rsidRPr="009D7CDF">
        <w:rPr>
          <w:rFonts w:eastAsia="Times New Roman"/>
          <w:b/>
          <w:bCs/>
          <w:sz w:val="24"/>
          <w:szCs w:val="24"/>
          <w:lang w:val="pt-BR"/>
        </w:rPr>
        <w:t>atação Anual</w:t>
      </w:r>
      <w:r w:rsidR="00FF1CD5" w:rsidRPr="009D7CDF">
        <w:rPr>
          <w:rFonts w:eastAsia="Times New Roman"/>
          <w:b/>
          <w:bCs/>
          <w:sz w:val="24"/>
          <w:szCs w:val="24"/>
          <w:lang w:val="pt-BR"/>
        </w:rPr>
        <w:t>:</w:t>
      </w:r>
    </w:p>
    <w:p w14:paraId="76CEAD49" w14:textId="77777777" w:rsidR="00FF1CD5" w:rsidRPr="009D7CDF" w:rsidRDefault="00FF1CD5" w:rsidP="00C176C2">
      <w:pPr>
        <w:pStyle w:val="PargrafodaLista"/>
        <w:tabs>
          <w:tab w:val="left" w:pos="1666"/>
        </w:tabs>
        <w:spacing w:before="28" w:line="268" w:lineRule="auto"/>
        <w:ind w:left="426" w:right="476"/>
        <w:jc w:val="both"/>
        <w:rPr>
          <w:sz w:val="24"/>
          <w:szCs w:val="24"/>
          <w:lang w:val="pt-BR"/>
        </w:rPr>
      </w:pPr>
    </w:p>
    <w:p w14:paraId="687D1666" w14:textId="5167B5EA" w:rsidR="00FF1CD5" w:rsidRPr="009D7CDF" w:rsidRDefault="00FF1CD5" w:rsidP="00BA2D7A">
      <w:pPr>
        <w:pStyle w:val="PargrafodaLista"/>
        <w:tabs>
          <w:tab w:val="left" w:pos="1666"/>
        </w:tabs>
        <w:spacing w:before="28" w:line="268" w:lineRule="auto"/>
        <w:ind w:left="426" w:right="476"/>
        <w:jc w:val="both"/>
        <w:rPr>
          <w:sz w:val="24"/>
          <w:szCs w:val="24"/>
          <w:lang w:val="pt-BR"/>
        </w:rPr>
      </w:pPr>
      <w:r w:rsidRPr="009D7CDF">
        <w:rPr>
          <w:sz w:val="24"/>
          <w:szCs w:val="24"/>
          <w:lang w:val="pt-BR"/>
        </w:rPr>
        <w:t xml:space="preserve">4.1. A presente contratação está prevista no plano de contratação anual da </w:t>
      </w:r>
      <w:r w:rsidR="00BA2D7A" w:rsidRPr="009D7CDF">
        <w:rPr>
          <w:sz w:val="24"/>
          <w:szCs w:val="24"/>
          <w:lang w:val="pt-BR"/>
        </w:rPr>
        <w:t xml:space="preserve">Secretaria Municipal de saúde </w:t>
      </w:r>
      <w:r w:rsidRPr="009D7CDF">
        <w:rPr>
          <w:sz w:val="24"/>
          <w:szCs w:val="24"/>
          <w:lang w:val="pt-BR"/>
        </w:rPr>
        <w:t>de Belo Jardim-PE.</w:t>
      </w:r>
    </w:p>
    <w:p w14:paraId="642C1353" w14:textId="2AB7F026" w:rsidR="00F873C6" w:rsidRPr="009D7CDF" w:rsidRDefault="00F873C6" w:rsidP="00C176C2">
      <w:pPr>
        <w:pStyle w:val="Corpodetexto"/>
        <w:spacing w:before="10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D84A503" w14:textId="77777777" w:rsidR="006D04D6" w:rsidRPr="009D7CDF" w:rsidRDefault="006D04D6" w:rsidP="00C176C2">
      <w:pPr>
        <w:pStyle w:val="Corpodetexto"/>
        <w:spacing w:before="10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54" w14:textId="77777777" w:rsidR="00F873C6" w:rsidRPr="009D7CDF" w:rsidRDefault="00CB5E4B" w:rsidP="00C176C2">
      <w:pPr>
        <w:pStyle w:val="Ttulo1"/>
        <w:numPr>
          <w:ilvl w:val="0"/>
          <w:numId w:val="11"/>
        </w:numPr>
        <w:tabs>
          <w:tab w:val="left" w:pos="384"/>
        </w:tabs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3" w:name="3._Área_requisitante"/>
      <w:bookmarkEnd w:id="3"/>
      <w:r w:rsidRPr="009D7CDF">
        <w:rPr>
          <w:rFonts w:ascii="Arial" w:hAnsi="Arial" w:cs="Arial"/>
          <w:sz w:val="24"/>
          <w:szCs w:val="24"/>
          <w:lang w:val="pt-BR"/>
        </w:rPr>
        <w:t>Área</w:t>
      </w:r>
      <w:r w:rsidRPr="009D7CDF">
        <w:rPr>
          <w:rFonts w:ascii="Arial" w:hAnsi="Arial" w:cs="Arial"/>
          <w:spacing w:val="-16"/>
          <w:sz w:val="24"/>
          <w:szCs w:val="24"/>
          <w:lang w:val="pt-BR"/>
        </w:rPr>
        <w:t xml:space="preserve"> </w:t>
      </w:r>
      <w:r w:rsidRPr="009D7CDF">
        <w:rPr>
          <w:rFonts w:ascii="Arial" w:hAnsi="Arial" w:cs="Arial"/>
          <w:sz w:val="24"/>
          <w:szCs w:val="24"/>
          <w:lang w:val="pt-BR"/>
        </w:rPr>
        <w:t>requisitante</w:t>
      </w:r>
    </w:p>
    <w:p w14:paraId="642C1355" w14:textId="01891144" w:rsidR="00F873C6" w:rsidRPr="009D7CDF" w:rsidRDefault="00F873C6" w:rsidP="00C176C2">
      <w:pPr>
        <w:pStyle w:val="Corpodetexto"/>
        <w:spacing w:before="2"/>
        <w:ind w:left="426" w:right="476"/>
        <w:jc w:val="both"/>
        <w:rPr>
          <w:rFonts w:eastAsia="Times New Roman"/>
          <w:lang w:val="pt-BR"/>
        </w:rPr>
      </w:pPr>
    </w:p>
    <w:p w14:paraId="33B3E26D" w14:textId="1A13DF41" w:rsidR="00F873C6" w:rsidRPr="00836B50" w:rsidRDefault="00FF1CD5" w:rsidP="00C176C2">
      <w:pPr>
        <w:tabs>
          <w:tab w:val="left" w:pos="4842"/>
        </w:tabs>
        <w:spacing w:before="54"/>
        <w:ind w:left="426" w:right="476"/>
        <w:jc w:val="both"/>
        <w:rPr>
          <w:rFonts w:eastAsia="Times New Roman"/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 xml:space="preserve">5.1 </w:t>
      </w:r>
      <w:r w:rsidR="00BA2D7A">
        <w:rPr>
          <w:rFonts w:eastAsia="Times New Roman"/>
          <w:sz w:val="24"/>
          <w:szCs w:val="24"/>
          <w:lang w:val="pt-BR"/>
        </w:rPr>
        <w:t>Secretaria Municipal de Saúde.</w:t>
      </w:r>
    </w:p>
    <w:p w14:paraId="642C1359" w14:textId="3CF03931" w:rsidR="00F873C6" w:rsidRPr="00836B50" w:rsidRDefault="00F873C6" w:rsidP="00C176C2">
      <w:pPr>
        <w:pStyle w:val="Corpodetexto"/>
        <w:spacing w:before="11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6CEE870" w14:textId="77777777" w:rsidR="006D04D6" w:rsidRPr="00836B50" w:rsidRDefault="006D04D6" w:rsidP="00C176C2">
      <w:pPr>
        <w:pStyle w:val="Corpodetexto"/>
        <w:spacing w:before="11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5A" w14:textId="77777777" w:rsidR="00F873C6" w:rsidRPr="00836B50" w:rsidRDefault="00CB5E4B" w:rsidP="00C176C2">
      <w:pPr>
        <w:pStyle w:val="Ttulo1"/>
        <w:numPr>
          <w:ilvl w:val="0"/>
          <w:numId w:val="11"/>
        </w:numPr>
        <w:tabs>
          <w:tab w:val="left" w:pos="384"/>
        </w:tabs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4" w:name="4._Descrição_dos_Requisitos_da_Contrataç"/>
      <w:bookmarkEnd w:id="4"/>
      <w:r w:rsidRPr="00836B50">
        <w:rPr>
          <w:rFonts w:ascii="Arial" w:hAnsi="Arial" w:cs="Arial"/>
          <w:sz w:val="24"/>
          <w:szCs w:val="24"/>
          <w:lang w:val="pt-BR"/>
        </w:rPr>
        <w:t>Descrição</w:t>
      </w:r>
      <w:r w:rsidRPr="00836B50">
        <w:rPr>
          <w:rFonts w:ascii="Arial" w:hAnsi="Arial" w:cs="Arial"/>
          <w:spacing w:val="-9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dos</w:t>
      </w:r>
      <w:r w:rsidRPr="00836B50">
        <w:rPr>
          <w:rFonts w:ascii="Arial" w:hAnsi="Arial" w:cs="Arial"/>
          <w:spacing w:val="-9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Requisitos</w:t>
      </w:r>
      <w:r w:rsidRPr="00836B50">
        <w:rPr>
          <w:rFonts w:ascii="Arial" w:hAnsi="Arial" w:cs="Arial"/>
          <w:spacing w:val="-9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da</w:t>
      </w:r>
      <w:r w:rsidRPr="00836B50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Contratação</w:t>
      </w:r>
    </w:p>
    <w:p w14:paraId="642C135B" w14:textId="2F4D0A59" w:rsidR="00F873C6" w:rsidRPr="009D7CDF" w:rsidRDefault="00CB5E4B" w:rsidP="00C176C2">
      <w:pPr>
        <w:pStyle w:val="PargrafodaLista"/>
        <w:numPr>
          <w:ilvl w:val="1"/>
          <w:numId w:val="11"/>
        </w:numPr>
        <w:tabs>
          <w:tab w:val="left" w:pos="911"/>
        </w:tabs>
        <w:spacing w:before="237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 xml:space="preserve">Os itens </w:t>
      </w:r>
      <w:r w:rsidRPr="009D7CDF">
        <w:rPr>
          <w:rFonts w:eastAsia="Times New Roman"/>
          <w:sz w:val="24"/>
          <w:szCs w:val="24"/>
          <w:lang w:val="pt-BR"/>
        </w:rPr>
        <w:t xml:space="preserve">a serem licitados estão discriminados inicialmente no </w:t>
      </w:r>
      <w:r w:rsidR="000C1E34" w:rsidRPr="009D7CDF">
        <w:rPr>
          <w:rFonts w:eastAsia="Times New Roman"/>
          <w:sz w:val="24"/>
          <w:szCs w:val="24"/>
          <w:lang w:val="pt-BR"/>
        </w:rPr>
        <w:t>Documento Oficial de Demanda</w:t>
      </w:r>
      <w:r w:rsidRPr="009D7CDF">
        <w:rPr>
          <w:rFonts w:eastAsia="Times New Roman"/>
          <w:sz w:val="24"/>
          <w:szCs w:val="24"/>
          <w:lang w:val="pt-BR"/>
        </w:rPr>
        <w:t xml:space="preserve"> e detalhado</w:t>
      </w:r>
      <w:r w:rsidRPr="009D7CDF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="00FF1CD5" w:rsidRPr="009D7CDF">
        <w:rPr>
          <w:rFonts w:eastAsia="Times New Roman"/>
          <w:sz w:val="24"/>
          <w:szCs w:val="24"/>
          <w:lang w:val="pt-BR"/>
        </w:rPr>
        <w:t>no item 9</w:t>
      </w:r>
      <w:r w:rsidRPr="009D7CDF">
        <w:rPr>
          <w:rFonts w:eastAsia="Times New Roman"/>
          <w:sz w:val="24"/>
          <w:szCs w:val="24"/>
          <w:lang w:val="pt-BR"/>
        </w:rPr>
        <w:t>.</w:t>
      </w:r>
    </w:p>
    <w:p w14:paraId="3E8EEFF8" w14:textId="77777777" w:rsidR="00FF1CD5" w:rsidRPr="00836B50" w:rsidRDefault="00FF1CD5" w:rsidP="00C176C2">
      <w:pPr>
        <w:pStyle w:val="PargrafodaLista"/>
        <w:tabs>
          <w:tab w:val="left" w:pos="911"/>
        </w:tabs>
        <w:spacing w:before="237" w:line="268" w:lineRule="auto"/>
        <w:ind w:left="426" w:right="476"/>
        <w:jc w:val="both"/>
        <w:rPr>
          <w:sz w:val="24"/>
          <w:szCs w:val="24"/>
          <w:lang w:val="pt-BR"/>
        </w:rPr>
      </w:pPr>
    </w:p>
    <w:p w14:paraId="642C135E" w14:textId="7F2DFBC0" w:rsidR="00F873C6" w:rsidRPr="00836B50" w:rsidRDefault="00CB5E4B" w:rsidP="00C176C2">
      <w:pPr>
        <w:pStyle w:val="PargrafodaLista"/>
        <w:numPr>
          <w:ilvl w:val="1"/>
          <w:numId w:val="11"/>
        </w:numPr>
        <w:tabs>
          <w:tab w:val="left" w:pos="907"/>
        </w:tabs>
        <w:spacing w:before="5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>As especificações dos itens são as consideradas mínimas e qualquer referência a marcas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ou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modelos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são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meramente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referenciais,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podendo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ser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aceitos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produtos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superiores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ou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similares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aos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especificados,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contanto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que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possuam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as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características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mínimas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de</w:t>
      </w:r>
      <w:r w:rsidRPr="00836B50">
        <w:rPr>
          <w:rFonts w:eastAsia="Times New Roman"/>
          <w:spacing w:val="-57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 xml:space="preserve">desempenho. Também serão aceitos equipamentos com componentes em regime de OEM </w:t>
      </w:r>
      <w:proofErr w:type="gramStart"/>
      <w:r w:rsidRPr="00836B50">
        <w:rPr>
          <w:rFonts w:eastAsia="Times New Roman"/>
          <w:sz w:val="24"/>
          <w:szCs w:val="24"/>
          <w:lang w:val="pt-BR"/>
        </w:rPr>
        <w:t>(</w:t>
      </w:r>
      <w:r w:rsidRPr="00836B50">
        <w:rPr>
          <w:rFonts w:eastAsia="Times New Roman"/>
          <w:spacing w:val="-57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Original</w:t>
      </w:r>
      <w:proofErr w:type="gramEnd"/>
      <w:r w:rsidRPr="00836B50">
        <w:rPr>
          <w:rFonts w:eastAsia="Times New Roman"/>
          <w:i/>
          <w:iCs/>
          <w:spacing w:val="-3"/>
          <w:sz w:val="24"/>
          <w:szCs w:val="24"/>
          <w:lang w:val="pt-BR"/>
        </w:rPr>
        <w:t xml:space="preserve"> </w:t>
      </w:r>
      <w:proofErr w:type="spellStart"/>
      <w:r w:rsidRPr="00836B50">
        <w:rPr>
          <w:rFonts w:eastAsia="Times New Roman"/>
          <w:i/>
          <w:iCs/>
          <w:sz w:val="24"/>
          <w:szCs w:val="24"/>
          <w:lang w:val="pt-BR"/>
        </w:rPr>
        <w:t>Equipment</w:t>
      </w:r>
      <w:proofErr w:type="spellEnd"/>
      <w:r w:rsidRPr="00836B50">
        <w:rPr>
          <w:rFonts w:eastAsia="Times New Roman"/>
          <w:i/>
          <w:iCs/>
          <w:spacing w:val="-3"/>
          <w:sz w:val="24"/>
          <w:szCs w:val="24"/>
          <w:lang w:val="pt-BR"/>
        </w:rPr>
        <w:t xml:space="preserve"> </w:t>
      </w:r>
      <w:proofErr w:type="spellStart"/>
      <w:r w:rsidRPr="00836B50">
        <w:rPr>
          <w:rFonts w:eastAsia="Times New Roman"/>
          <w:i/>
          <w:iCs/>
          <w:sz w:val="24"/>
          <w:szCs w:val="24"/>
          <w:lang w:val="pt-BR"/>
        </w:rPr>
        <w:t>Manufacturer</w:t>
      </w:r>
      <w:proofErr w:type="spellEnd"/>
      <w:r w:rsidRPr="00836B50">
        <w:rPr>
          <w:rFonts w:eastAsia="Times New Roman"/>
          <w:i/>
          <w:iCs/>
          <w:sz w:val="24"/>
          <w:szCs w:val="24"/>
          <w:lang w:val="pt-BR"/>
        </w:rPr>
        <w:t>,</w:t>
      </w:r>
      <w:r w:rsidRPr="00836B50">
        <w:rPr>
          <w:rFonts w:eastAsia="Times New Roman"/>
          <w:i/>
          <w:iCs/>
          <w:spacing w:val="-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ou</w:t>
      </w:r>
      <w:r w:rsidRPr="00836B50">
        <w:rPr>
          <w:rFonts w:eastAsia="Times New Roman"/>
          <w:i/>
          <w:iCs/>
          <w:spacing w:val="-2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“Fabricante</w:t>
      </w:r>
      <w:r w:rsidRPr="00836B50">
        <w:rPr>
          <w:rFonts w:eastAsia="Times New Roman"/>
          <w:i/>
          <w:iCs/>
          <w:spacing w:val="-2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Original</w:t>
      </w:r>
      <w:r w:rsidRPr="00836B50">
        <w:rPr>
          <w:rFonts w:eastAsia="Times New Roman"/>
          <w:i/>
          <w:iCs/>
          <w:spacing w:val="-3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do</w:t>
      </w:r>
      <w:r w:rsidRPr="00836B50">
        <w:rPr>
          <w:rFonts w:eastAsia="Times New Roman"/>
          <w:i/>
          <w:iCs/>
          <w:spacing w:val="-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Equipamento”</w:t>
      </w:r>
      <w:r w:rsidRPr="00836B50">
        <w:rPr>
          <w:rFonts w:eastAsia="Times New Roman"/>
          <w:sz w:val="24"/>
          <w:szCs w:val="24"/>
          <w:lang w:val="pt-BR"/>
        </w:rPr>
        <w:t>)</w:t>
      </w:r>
    </w:p>
    <w:p w14:paraId="221FEAFD" w14:textId="77777777" w:rsidR="00380381" w:rsidRPr="00836B50" w:rsidRDefault="00380381" w:rsidP="00C176C2">
      <w:pPr>
        <w:pStyle w:val="PargrafodaLista"/>
        <w:tabs>
          <w:tab w:val="left" w:pos="907"/>
        </w:tabs>
        <w:spacing w:before="5" w:line="268" w:lineRule="auto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5F" w14:textId="2D563097" w:rsidR="00F873C6" w:rsidRPr="00836B50" w:rsidRDefault="00CB5E4B" w:rsidP="00C176C2">
      <w:pPr>
        <w:pStyle w:val="PargrafodaLista"/>
        <w:numPr>
          <w:ilvl w:val="1"/>
          <w:numId w:val="11"/>
        </w:numPr>
        <w:tabs>
          <w:tab w:val="left" w:pos="897"/>
        </w:tabs>
        <w:spacing w:before="90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>Seguindo o entendimento do TCU de que “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é admissível a flexibilização de critério de</w:t>
      </w:r>
      <w:r w:rsidRPr="00836B50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julgamento da proposta, na hipótese em que o produto ofertado apresentar qualidade</w:t>
      </w:r>
      <w:r w:rsidRPr="00836B50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superior à especificada no edital, não tiver havido prejuízo para a competitividade do</w:t>
      </w:r>
      <w:r w:rsidRPr="00836B50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certame e o preço obtido revelar-se vantajoso para a administração</w:t>
      </w:r>
      <w:r w:rsidRPr="00836B50">
        <w:rPr>
          <w:rFonts w:eastAsia="Times New Roman"/>
          <w:sz w:val="24"/>
          <w:szCs w:val="24"/>
          <w:lang w:val="pt-BR"/>
        </w:rPr>
        <w:t>” (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Acórdão 394/2013-</w:t>
      </w:r>
      <w:r w:rsidRPr="00836B50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Plenário,</w:t>
      </w:r>
      <w:r w:rsidRPr="00836B50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TC</w:t>
      </w:r>
      <w:r w:rsidRPr="00836B50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044.822/2012-0,</w:t>
      </w:r>
      <w:r w:rsidRPr="00836B50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relator</w:t>
      </w:r>
      <w:r w:rsidRPr="00836B50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Ministro</w:t>
      </w:r>
      <w:r w:rsidRPr="00836B50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Raimundo</w:t>
      </w:r>
      <w:r w:rsidRPr="00836B50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Carreiro,</w:t>
      </w:r>
      <w:r w:rsidRPr="00836B50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6.3.2013</w:t>
      </w:r>
      <w:r w:rsidRPr="00836B50">
        <w:rPr>
          <w:rFonts w:eastAsia="Times New Roman"/>
          <w:sz w:val="24"/>
          <w:szCs w:val="24"/>
          <w:lang w:val="pt-BR"/>
        </w:rPr>
        <w:t>),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se</w:t>
      </w:r>
      <w:r w:rsidRPr="00836B50">
        <w:rPr>
          <w:rFonts w:eastAsia="Times New Roman"/>
          <w:spacing w:val="60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o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produto ofertado atender os pressupostos elencados nesse Acórdão, ou seja, (a) o produto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ofertado é superior, (b) não haver prejuízo à competitividade e (c) o preço resultante for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vantajoso</w:t>
      </w:r>
      <w:r w:rsidRPr="00836B50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à</w:t>
      </w:r>
      <w:r w:rsidRPr="00836B50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Administração,</w:t>
      </w:r>
      <w:r w:rsidRPr="00836B50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comprovados</w:t>
      </w:r>
      <w:r w:rsidRPr="00836B50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por</w:t>
      </w:r>
      <w:r w:rsidRPr="00836B50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meio</w:t>
      </w:r>
      <w:r w:rsidRPr="00836B50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de</w:t>
      </w:r>
      <w:r w:rsidRPr="00836B50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diligências,</w:t>
      </w:r>
      <w:r w:rsidRPr="00836B50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estes</w:t>
      </w:r>
      <w:r w:rsidRPr="00836B50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poderão</w:t>
      </w:r>
      <w:r w:rsidRPr="00836B50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ser</w:t>
      </w:r>
      <w:r w:rsidRPr="00836B50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aceitos</w:t>
      </w:r>
      <w:r w:rsidR="006D04D6" w:rsidRPr="00836B50">
        <w:rPr>
          <w:rFonts w:eastAsia="Times New Roman"/>
          <w:sz w:val="24"/>
          <w:szCs w:val="24"/>
          <w:lang w:val="pt-BR"/>
        </w:rPr>
        <w:t>.</w:t>
      </w:r>
    </w:p>
    <w:p w14:paraId="642C1360" w14:textId="77777777" w:rsidR="00F873C6" w:rsidRPr="00836B50" w:rsidRDefault="00CB5E4B" w:rsidP="00C176C2">
      <w:pPr>
        <w:pStyle w:val="PargrafodaLista"/>
        <w:numPr>
          <w:ilvl w:val="1"/>
          <w:numId w:val="11"/>
        </w:numPr>
        <w:tabs>
          <w:tab w:val="left" w:pos="896"/>
        </w:tabs>
        <w:spacing w:before="201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>Os bens objeto da aquisição estão dentro da padronização seguida pelo órgão, conforme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especificações técnicas e requisitos de desempenho constantes do Catálogo Unificado de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Materiais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-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CATMAT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do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Sistema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Integrado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de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Administração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de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Serviços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Gerais</w:t>
      </w:r>
      <w:r w:rsidRPr="00836B50">
        <w:rPr>
          <w:rFonts w:eastAsia="Times New Roman"/>
          <w:spacing w:val="60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–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SIASG.</w:t>
      </w:r>
    </w:p>
    <w:p w14:paraId="642C1362" w14:textId="77777777" w:rsidR="00F873C6" w:rsidRPr="00836B50" w:rsidRDefault="00CB5E4B" w:rsidP="00C176C2">
      <w:pPr>
        <w:pStyle w:val="PargrafodaLista"/>
        <w:numPr>
          <w:ilvl w:val="1"/>
          <w:numId w:val="11"/>
        </w:numPr>
        <w:tabs>
          <w:tab w:val="left" w:pos="895"/>
        </w:tabs>
        <w:spacing w:before="202"/>
        <w:ind w:left="426" w:right="476" w:firstLine="0"/>
        <w:jc w:val="both"/>
        <w:rPr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>Critérios</w:t>
      </w:r>
      <w:r w:rsidRPr="00836B50">
        <w:rPr>
          <w:rFonts w:eastAsia="Times New Roman"/>
          <w:spacing w:val="-6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de</w:t>
      </w:r>
      <w:r w:rsidRPr="00836B50">
        <w:rPr>
          <w:rFonts w:eastAsia="Times New Roman"/>
          <w:spacing w:val="-5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sustentabilidade:</w:t>
      </w:r>
    </w:p>
    <w:p w14:paraId="642C1363" w14:textId="77777777" w:rsidR="00F873C6" w:rsidRPr="00836B50" w:rsidRDefault="00F873C6" w:rsidP="00C176C2">
      <w:pPr>
        <w:pStyle w:val="Corpodetexto"/>
        <w:spacing w:before="4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64" w14:textId="77777777" w:rsidR="00F873C6" w:rsidRPr="00836B50" w:rsidRDefault="00CB5E4B" w:rsidP="00C176C2">
      <w:pPr>
        <w:pStyle w:val="PargrafodaLista"/>
        <w:numPr>
          <w:ilvl w:val="2"/>
          <w:numId w:val="11"/>
        </w:numPr>
        <w:tabs>
          <w:tab w:val="left" w:pos="1757"/>
        </w:tabs>
        <w:spacing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>Bens com menor impacto sobre recursos naturais como flora, fauna, ar, solo e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água, dando preferência para materiais, tecnologias e matérias-primas de origem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local;</w:t>
      </w:r>
    </w:p>
    <w:p w14:paraId="642C1365" w14:textId="77777777" w:rsidR="00F873C6" w:rsidRPr="00836B50" w:rsidRDefault="00CB5E4B" w:rsidP="00C176C2">
      <w:pPr>
        <w:pStyle w:val="PargrafodaLista"/>
        <w:numPr>
          <w:ilvl w:val="2"/>
          <w:numId w:val="11"/>
        </w:numPr>
        <w:tabs>
          <w:tab w:val="left" w:pos="1790"/>
        </w:tabs>
        <w:spacing w:before="202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lastRenderedPageBreak/>
        <w:t>Bens com maior eficiência na utilização de recursos naturais como água e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energia</w:t>
      </w:r>
      <w:r w:rsidRPr="00836B50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e</w:t>
      </w:r>
      <w:r w:rsidRPr="00836B50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que</w:t>
      </w:r>
      <w:r w:rsidRPr="00836B50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possuam</w:t>
      </w:r>
      <w:r w:rsidRPr="00836B50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maior</w:t>
      </w:r>
      <w:r w:rsidRPr="00836B50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vida</w:t>
      </w:r>
      <w:r w:rsidRPr="00836B50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útil</w:t>
      </w:r>
      <w:r w:rsidRPr="00836B50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e</w:t>
      </w:r>
      <w:r w:rsidRPr="00836B50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maior</w:t>
      </w:r>
      <w:r w:rsidRPr="00836B50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capacidade</w:t>
      </w:r>
      <w:r w:rsidRPr="00836B50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de</w:t>
      </w:r>
      <w:r w:rsidRPr="00836B50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impressão;</w:t>
      </w:r>
    </w:p>
    <w:p w14:paraId="642C1366" w14:textId="77777777" w:rsidR="00F873C6" w:rsidRPr="00836B50" w:rsidRDefault="00CB5E4B" w:rsidP="00C176C2">
      <w:pPr>
        <w:pStyle w:val="PargrafodaLista"/>
        <w:numPr>
          <w:ilvl w:val="2"/>
          <w:numId w:val="11"/>
        </w:numPr>
        <w:tabs>
          <w:tab w:val="left" w:pos="1763"/>
        </w:tabs>
        <w:spacing w:before="201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>Bens que utilizem inovações que reduzam a pressão sobre recursos naturais e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possuam</w:t>
      </w:r>
      <w:r w:rsidRPr="00836B50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origem ambientalmente</w:t>
      </w:r>
      <w:r w:rsidRPr="00836B50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regular</w:t>
      </w:r>
      <w:r w:rsidRPr="00836B50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dos recursos naturais;</w:t>
      </w:r>
    </w:p>
    <w:p w14:paraId="642C1367" w14:textId="77777777" w:rsidR="00F873C6" w:rsidRPr="00836B50" w:rsidRDefault="00CB5E4B" w:rsidP="00C176C2">
      <w:pPr>
        <w:pStyle w:val="PargrafodaLista"/>
        <w:numPr>
          <w:ilvl w:val="2"/>
          <w:numId w:val="11"/>
        </w:numPr>
        <w:tabs>
          <w:tab w:val="left" w:pos="1767"/>
        </w:tabs>
        <w:spacing w:before="202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>Bens que utilizem peças, componentes, acessórios ou qualquer outro material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que sejam constituídos, no todo ou em parte, por material reciclável, atóxico e,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quando</w:t>
      </w:r>
      <w:r w:rsidRPr="00836B50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for o caso,</w:t>
      </w:r>
      <w:r w:rsidRPr="00836B50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biodegradável;</w:t>
      </w:r>
    </w:p>
    <w:p w14:paraId="642C1368" w14:textId="77777777" w:rsidR="00F873C6" w:rsidRPr="00836B50" w:rsidRDefault="00CB5E4B" w:rsidP="00C176C2">
      <w:pPr>
        <w:pStyle w:val="PargrafodaLista"/>
        <w:numPr>
          <w:ilvl w:val="2"/>
          <w:numId w:val="11"/>
        </w:numPr>
        <w:tabs>
          <w:tab w:val="left" w:pos="1740"/>
        </w:tabs>
        <w:spacing w:before="202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>Bens que utilizem de peças, componentes, acessórios ou qualquer outro material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sustentável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ou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de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menor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impacto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ambiental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e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que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não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contenham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substâncias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 xml:space="preserve">perigosas em concentração acima da recomendada na diretiva </w:t>
      </w:r>
      <w:proofErr w:type="spellStart"/>
      <w:r w:rsidRPr="00836B50">
        <w:rPr>
          <w:rFonts w:eastAsia="Times New Roman"/>
          <w:sz w:val="24"/>
          <w:szCs w:val="24"/>
          <w:lang w:val="pt-BR"/>
        </w:rPr>
        <w:t>RoHS</w:t>
      </w:r>
      <w:proofErr w:type="spellEnd"/>
      <w:r w:rsidRPr="00836B50">
        <w:rPr>
          <w:rFonts w:eastAsia="Times New Roman"/>
          <w:sz w:val="24"/>
          <w:szCs w:val="24"/>
          <w:lang w:val="pt-BR"/>
        </w:rPr>
        <w:t xml:space="preserve"> (</w:t>
      </w:r>
      <w:proofErr w:type="spellStart"/>
      <w:r w:rsidRPr="00836B50">
        <w:rPr>
          <w:rFonts w:eastAsia="Times New Roman"/>
          <w:sz w:val="24"/>
          <w:szCs w:val="24"/>
          <w:lang w:val="pt-BR"/>
        </w:rPr>
        <w:t>Restriction</w:t>
      </w:r>
      <w:proofErr w:type="spellEnd"/>
      <w:r w:rsidRPr="00836B50">
        <w:rPr>
          <w:rFonts w:eastAsia="Times New Roman"/>
          <w:sz w:val="24"/>
          <w:szCs w:val="24"/>
          <w:lang w:val="pt-BR"/>
        </w:rPr>
        <w:t xml:space="preserve"> </w:t>
      </w:r>
      <w:proofErr w:type="spellStart"/>
      <w:r w:rsidRPr="00836B50">
        <w:rPr>
          <w:rFonts w:eastAsia="Times New Roman"/>
          <w:sz w:val="24"/>
          <w:szCs w:val="24"/>
          <w:lang w:val="pt-BR"/>
        </w:rPr>
        <w:t>of</w:t>
      </w:r>
      <w:proofErr w:type="spellEnd"/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proofErr w:type="spellStart"/>
      <w:r w:rsidRPr="00836B50">
        <w:rPr>
          <w:rFonts w:eastAsia="Times New Roman"/>
          <w:sz w:val="24"/>
          <w:szCs w:val="24"/>
          <w:lang w:val="pt-BR"/>
        </w:rPr>
        <w:t>Certain</w:t>
      </w:r>
      <w:proofErr w:type="spellEnd"/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proofErr w:type="spellStart"/>
      <w:r w:rsidRPr="00836B50">
        <w:rPr>
          <w:rFonts w:eastAsia="Times New Roman"/>
          <w:sz w:val="24"/>
          <w:szCs w:val="24"/>
          <w:lang w:val="pt-BR"/>
        </w:rPr>
        <w:t>Hazardous</w:t>
      </w:r>
      <w:proofErr w:type="spellEnd"/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proofErr w:type="spellStart"/>
      <w:r w:rsidRPr="00836B50">
        <w:rPr>
          <w:rFonts w:eastAsia="Times New Roman"/>
          <w:sz w:val="24"/>
          <w:szCs w:val="24"/>
          <w:lang w:val="pt-BR"/>
        </w:rPr>
        <w:t>Substances</w:t>
      </w:r>
      <w:proofErr w:type="spellEnd"/>
      <w:r w:rsidRPr="00836B50">
        <w:rPr>
          <w:rFonts w:eastAsia="Times New Roman"/>
          <w:sz w:val="24"/>
          <w:szCs w:val="24"/>
          <w:lang w:val="pt-BR"/>
        </w:rPr>
        <w:t>),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tais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como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mercúrio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(Hg),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chumbo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(</w:t>
      </w:r>
      <w:proofErr w:type="spellStart"/>
      <w:r w:rsidRPr="00836B50">
        <w:rPr>
          <w:rFonts w:eastAsia="Times New Roman"/>
          <w:sz w:val="24"/>
          <w:szCs w:val="24"/>
          <w:lang w:val="pt-BR"/>
        </w:rPr>
        <w:t>Pb</w:t>
      </w:r>
      <w:proofErr w:type="spellEnd"/>
      <w:r w:rsidRPr="00836B50">
        <w:rPr>
          <w:rFonts w:eastAsia="Times New Roman"/>
          <w:sz w:val="24"/>
          <w:szCs w:val="24"/>
          <w:lang w:val="pt-BR"/>
        </w:rPr>
        <w:t>),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cromo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hexavalente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(</w:t>
      </w:r>
      <w:proofErr w:type="gramStart"/>
      <w:r w:rsidRPr="00836B50">
        <w:rPr>
          <w:rFonts w:eastAsia="Times New Roman"/>
          <w:sz w:val="24"/>
          <w:szCs w:val="24"/>
          <w:lang w:val="pt-BR"/>
        </w:rPr>
        <w:t>Cr(</w:t>
      </w:r>
      <w:proofErr w:type="gramEnd"/>
      <w:r w:rsidRPr="00836B50">
        <w:rPr>
          <w:rFonts w:eastAsia="Times New Roman"/>
          <w:sz w:val="24"/>
          <w:szCs w:val="24"/>
          <w:lang w:val="pt-BR"/>
        </w:rPr>
        <w:t>VI)),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cádmio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(</w:t>
      </w:r>
      <w:proofErr w:type="spellStart"/>
      <w:r w:rsidRPr="00836B50">
        <w:rPr>
          <w:rFonts w:eastAsia="Times New Roman"/>
          <w:sz w:val="24"/>
          <w:szCs w:val="24"/>
          <w:lang w:val="pt-BR"/>
        </w:rPr>
        <w:t>Cd</w:t>
      </w:r>
      <w:proofErr w:type="spellEnd"/>
      <w:r w:rsidRPr="00836B50">
        <w:rPr>
          <w:rFonts w:eastAsia="Times New Roman"/>
          <w:sz w:val="24"/>
          <w:szCs w:val="24"/>
          <w:lang w:val="pt-BR"/>
        </w:rPr>
        <w:t>),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proofErr w:type="spellStart"/>
      <w:r w:rsidRPr="00836B50">
        <w:rPr>
          <w:rFonts w:eastAsia="Times New Roman"/>
          <w:sz w:val="24"/>
          <w:szCs w:val="24"/>
          <w:lang w:val="pt-BR"/>
        </w:rPr>
        <w:t>bifenil</w:t>
      </w:r>
      <w:proofErr w:type="spellEnd"/>
      <w:r w:rsidRPr="00836B50">
        <w:rPr>
          <w:rFonts w:eastAsia="Times New Roman"/>
          <w:sz w:val="24"/>
          <w:szCs w:val="24"/>
          <w:lang w:val="pt-BR"/>
        </w:rPr>
        <w:t>-polibromados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(</w:t>
      </w:r>
      <w:proofErr w:type="spellStart"/>
      <w:r w:rsidRPr="00836B50">
        <w:rPr>
          <w:rFonts w:eastAsia="Times New Roman"/>
          <w:sz w:val="24"/>
          <w:szCs w:val="24"/>
          <w:lang w:val="pt-BR"/>
        </w:rPr>
        <w:t>PBBs</w:t>
      </w:r>
      <w:proofErr w:type="spellEnd"/>
      <w:r w:rsidRPr="00836B50">
        <w:rPr>
          <w:rFonts w:eastAsia="Times New Roman"/>
          <w:sz w:val="24"/>
          <w:szCs w:val="24"/>
          <w:lang w:val="pt-BR"/>
        </w:rPr>
        <w:t>),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éteres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difenil-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polibromados (PBDEs);</w:t>
      </w:r>
    </w:p>
    <w:p w14:paraId="642C136B" w14:textId="5DE888BB" w:rsidR="00F873C6" w:rsidRPr="00836B50" w:rsidRDefault="006D04D6" w:rsidP="00C176C2">
      <w:pPr>
        <w:spacing w:before="198"/>
        <w:ind w:left="426" w:right="476"/>
        <w:jc w:val="both"/>
        <w:rPr>
          <w:rFonts w:eastAsia="Times New Roman"/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 xml:space="preserve">6.6 </w:t>
      </w:r>
      <w:r w:rsidR="00CB5E4B" w:rsidRPr="00836B50">
        <w:rPr>
          <w:rFonts w:eastAsia="Times New Roman"/>
          <w:sz w:val="24"/>
          <w:szCs w:val="24"/>
          <w:lang w:val="pt-BR"/>
        </w:rPr>
        <w:t>Os</w:t>
      </w:r>
      <w:r w:rsidR="00CB5E4B" w:rsidRPr="00836B50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bens</w:t>
      </w:r>
      <w:r w:rsidR="00CB5E4B" w:rsidRPr="00836B50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deverão</w:t>
      </w:r>
      <w:r w:rsidR="00CB5E4B" w:rsidRPr="00836B50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ser</w:t>
      </w:r>
      <w:r w:rsidR="00CB5E4B" w:rsidRPr="00836B50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entregues</w:t>
      </w:r>
      <w:r w:rsidR="00CB5E4B" w:rsidRPr="00836B50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nos</w:t>
      </w:r>
      <w:r w:rsidR="00CB5E4B" w:rsidRPr="00836B50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endereços</w:t>
      </w:r>
      <w:r w:rsidR="00CB5E4B" w:rsidRPr="00836B50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da</w:t>
      </w:r>
      <w:r w:rsidR="00CB5E4B" w:rsidRPr="00836B50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Unidade</w:t>
      </w:r>
      <w:r w:rsidR="00CB5E4B" w:rsidRPr="00836B50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Gestora</w:t>
      </w:r>
      <w:r w:rsidR="00CB5E4B" w:rsidRPr="00836B50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Gerenciadora</w:t>
      </w:r>
      <w:r w:rsidR="00CB5E4B" w:rsidRPr="00836B50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(UGG)</w:t>
      </w:r>
      <w:r w:rsidR="00CB5E4B" w:rsidRPr="00836B50">
        <w:rPr>
          <w:rFonts w:eastAsia="Times New Roman"/>
          <w:spacing w:val="-57"/>
          <w:sz w:val="24"/>
          <w:szCs w:val="24"/>
          <w:lang w:val="pt-BR"/>
        </w:rPr>
        <w:t xml:space="preserve"> </w:t>
      </w:r>
      <w:proofErr w:type="gramStart"/>
      <w:r w:rsidR="00CB5E4B" w:rsidRPr="00836B50">
        <w:rPr>
          <w:rFonts w:eastAsia="Times New Roman"/>
          <w:sz w:val="24"/>
          <w:szCs w:val="24"/>
          <w:lang w:val="pt-BR"/>
        </w:rPr>
        <w:t>e</w:t>
      </w:r>
      <w:r w:rsidR="00CB5E4B" w:rsidRPr="00836B50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Participantes</w:t>
      </w:r>
      <w:proofErr w:type="gramEnd"/>
      <w:r w:rsidR="00CB5E4B" w:rsidRPr="00836B50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(UGP), se</w:t>
      </w:r>
      <w:r w:rsidR="00CB5E4B" w:rsidRPr="00836B50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houver.</w:t>
      </w:r>
    </w:p>
    <w:p w14:paraId="642C136D" w14:textId="3CD2581C" w:rsidR="00F873C6" w:rsidRPr="00836B50" w:rsidRDefault="00F873C6" w:rsidP="00C176C2">
      <w:pPr>
        <w:pStyle w:val="Corpodetexto"/>
        <w:spacing w:before="2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C8AEC68" w14:textId="77777777" w:rsidR="006D04D6" w:rsidRPr="00836B50" w:rsidRDefault="006D04D6" w:rsidP="00C176C2">
      <w:pPr>
        <w:pStyle w:val="Corpodetexto"/>
        <w:spacing w:before="2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6E" w14:textId="77777777" w:rsidR="00F873C6" w:rsidRPr="00836B50" w:rsidRDefault="00CB5E4B" w:rsidP="00C176C2">
      <w:pPr>
        <w:pStyle w:val="Ttulo1"/>
        <w:numPr>
          <w:ilvl w:val="0"/>
          <w:numId w:val="11"/>
        </w:numPr>
        <w:tabs>
          <w:tab w:val="left" w:pos="384"/>
        </w:tabs>
        <w:spacing w:before="89"/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5" w:name="5._Levantamento_de_Mercado"/>
      <w:bookmarkEnd w:id="5"/>
      <w:r w:rsidRPr="00836B50">
        <w:rPr>
          <w:rFonts w:ascii="Arial" w:hAnsi="Arial" w:cs="Arial"/>
          <w:sz w:val="24"/>
          <w:szCs w:val="24"/>
          <w:lang w:val="pt-BR"/>
        </w:rPr>
        <w:t>Levantamento</w:t>
      </w:r>
      <w:r w:rsidRPr="00836B50">
        <w:rPr>
          <w:rFonts w:ascii="Arial" w:hAnsi="Arial" w:cs="Arial"/>
          <w:spacing w:val="-11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de</w:t>
      </w:r>
      <w:r w:rsidRPr="00836B50">
        <w:rPr>
          <w:rFonts w:ascii="Arial" w:hAnsi="Arial" w:cs="Arial"/>
          <w:spacing w:val="-10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Mercado</w:t>
      </w:r>
    </w:p>
    <w:p w14:paraId="642C136F" w14:textId="12AE7783" w:rsidR="00F873C6" w:rsidRPr="00836B50" w:rsidRDefault="00CB5E4B" w:rsidP="00C176C2">
      <w:pPr>
        <w:pStyle w:val="PargrafodaLista"/>
        <w:numPr>
          <w:ilvl w:val="1"/>
          <w:numId w:val="11"/>
        </w:numPr>
        <w:tabs>
          <w:tab w:val="left" w:pos="910"/>
        </w:tabs>
        <w:spacing w:before="235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>Quanto ao Levantamento das Alternativas e a Análise de projetos similares realizados por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outros órgãos da Administração, con</w:t>
      </w:r>
      <w:r w:rsidR="001F6C8B" w:rsidRPr="00836B50">
        <w:rPr>
          <w:rFonts w:eastAsia="Times New Roman"/>
          <w:sz w:val="24"/>
          <w:szCs w:val="24"/>
          <w:lang w:val="pt-BR"/>
        </w:rPr>
        <w:t>s</w:t>
      </w:r>
      <w:r w:rsidRPr="00836B50">
        <w:rPr>
          <w:rFonts w:eastAsia="Times New Roman"/>
          <w:sz w:val="24"/>
          <w:szCs w:val="24"/>
          <w:lang w:val="pt-BR"/>
        </w:rPr>
        <w:t>tatou-se que há alternativas viáveis no caso concreto,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além</w:t>
      </w:r>
      <w:r w:rsidRPr="00836B50">
        <w:rPr>
          <w:rFonts w:eastAsia="Times New Roman"/>
          <w:spacing w:val="59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de</w:t>
      </w:r>
      <w:r w:rsidRPr="00836B50">
        <w:rPr>
          <w:rFonts w:eastAsia="Times New Roman"/>
          <w:spacing w:val="59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uma</w:t>
      </w:r>
      <w:r w:rsidRPr="00836B50">
        <w:rPr>
          <w:rFonts w:eastAsia="Times New Roman"/>
          <w:spacing w:val="59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situação peculiar de localização da Unidade</w:t>
      </w:r>
      <w:r w:rsidR="00D422FA" w:rsidRPr="00836B50">
        <w:rPr>
          <w:rFonts w:eastAsia="Times New Roman"/>
          <w:sz w:val="24"/>
          <w:szCs w:val="24"/>
          <w:lang w:val="pt-BR"/>
        </w:rPr>
        <w:t>.</w:t>
      </w:r>
      <w:r w:rsidR="00D764AE">
        <w:rPr>
          <w:rFonts w:eastAsia="Times New Roman"/>
          <w:sz w:val="24"/>
          <w:szCs w:val="24"/>
          <w:lang w:val="pt-BR"/>
        </w:rPr>
        <w:t xml:space="preserve"> </w:t>
      </w:r>
    </w:p>
    <w:p w14:paraId="0655B063" w14:textId="77777777" w:rsidR="00F8436A" w:rsidRPr="00836B50" w:rsidRDefault="00F8436A" w:rsidP="00C176C2">
      <w:pPr>
        <w:pStyle w:val="PargrafodaLista"/>
        <w:tabs>
          <w:tab w:val="left" w:pos="910"/>
        </w:tabs>
        <w:spacing w:before="235" w:line="268" w:lineRule="auto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0D899EC0" w14:textId="6EEFAEF4" w:rsidR="00F873C6" w:rsidRPr="00836B50" w:rsidRDefault="3276931A" w:rsidP="00C176C2">
      <w:pPr>
        <w:pStyle w:val="PargrafodaLista"/>
        <w:numPr>
          <w:ilvl w:val="1"/>
          <w:numId w:val="11"/>
        </w:numPr>
        <w:tabs>
          <w:tab w:val="left" w:pos="894"/>
        </w:tabs>
        <w:spacing w:line="237" w:lineRule="exact"/>
        <w:ind w:left="426" w:right="476" w:firstLine="0"/>
        <w:jc w:val="both"/>
        <w:rPr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>Análise das soluções existentes:</w:t>
      </w:r>
    </w:p>
    <w:p w14:paraId="324ED69A" w14:textId="77777777" w:rsidR="00EE049C" w:rsidRPr="00836B50" w:rsidRDefault="00EE049C" w:rsidP="00C176C2">
      <w:pPr>
        <w:pStyle w:val="PargrafodaLista"/>
        <w:jc w:val="both"/>
        <w:rPr>
          <w:sz w:val="24"/>
          <w:szCs w:val="24"/>
          <w:lang w:val="pt-BR"/>
        </w:rPr>
      </w:pPr>
    </w:p>
    <w:tbl>
      <w:tblPr>
        <w:tblStyle w:val="Tabelacomgrade"/>
        <w:tblW w:w="0" w:type="auto"/>
        <w:tblInd w:w="426" w:type="dxa"/>
        <w:tblLook w:val="04A0" w:firstRow="1" w:lastRow="0" w:firstColumn="1" w:lastColumn="0" w:noHBand="0" w:noVBand="1"/>
      </w:tblPr>
      <w:tblGrid>
        <w:gridCol w:w="4645"/>
        <w:gridCol w:w="4609"/>
      </w:tblGrid>
      <w:tr w:rsidR="00EE049C" w:rsidRPr="00836B50" w14:paraId="3E97C710" w14:textId="77777777" w:rsidTr="00EE049C">
        <w:tc>
          <w:tcPr>
            <w:tcW w:w="4751" w:type="dxa"/>
          </w:tcPr>
          <w:p w14:paraId="0A0A644E" w14:textId="251802B7" w:rsidR="00EE049C" w:rsidRPr="00836B50" w:rsidRDefault="00EE049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b/>
                <w:bCs/>
                <w:sz w:val="24"/>
                <w:szCs w:val="24"/>
                <w:lang w:val="pt-BR"/>
              </w:rPr>
            </w:pPr>
            <w:r w:rsidRPr="00836B50">
              <w:rPr>
                <w:b/>
                <w:bCs/>
                <w:sz w:val="24"/>
                <w:szCs w:val="24"/>
                <w:lang w:val="pt-BR"/>
              </w:rPr>
              <w:t>Requisitos</w:t>
            </w:r>
          </w:p>
        </w:tc>
        <w:tc>
          <w:tcPr>
            <w:tcW w:w="4729" w:type="dxa"/>
          </w:tcPr>
          <w:p w14:paraId="4BB6CB08" w14:textId="6DD525CC" w:rsidR="00EE049C" w:rsidRPr="00836B50" w:rsidRDefault="00EE049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b/>
                <w:bCs/>
                <w:sz w:val="24"/>
                <w:szCs w:val="24"/>
                <w:lang w:val="pt-BR"/>
              </w:rPr>
            </w:pPr>
            <w:r w:rsidRPr="00836B50">
              <w:rPr>
                <w:b/>
                <w:bCs/>
                <w:sz w:val="24"/>
                <w:szCs w:val="24"/>
                <w:lang w:val="pt-BR"/>
              </w:rPr>
              <w:t>Opções</w:t>
            </w:r>
          </w:p>
        </w:tc>
      </w:tr>
      <w:tr w:rsidR="00EE049C" w:rsidRPr="009D7CDF" w14:paraId="31C00E9B" w14:textId="77777777" w:rsidTr="00EE049C">
        <w:tc>
          <w:tcPr>
            <w:tcW w:w="4751" w:type="dxa"/>
          </w:tcPr>
          <w:p w14:paraId="5FBC882D" w14:textId="70757DFB" w:rsidR="00EE049C" w:rsidRPr="009D7CDF" w:rsidRDefault="00EE049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strike/>
                <w:sz w:val="20"/>
                <w:szCs w:val="20"/>
                <w:lang w:val="pt-BR"/>
              </w:rPr>
            </w:pPr>
            <w:r w:rsidRPr="009D7CDF">
              <w:rPr>
                <w:strike/>
                <w:sz w:val="20"/>
                <w:szCs w:val="20"/>
                <w:lang w:val="pt-BR"/>
              </w:rPr>
              <w:t>Atende aos objetivos da Administração</w:t>
            </w:r>
          </w:p>
        </w:tc>
        <w:tc>
          <w:tcPr>
            <w:tcW w:w="4729" w:type="dxa"/>
          </w:tcPr>
          <w:p w14:paraId="5EC11E9B" w14:textId="5A4A4F5C" w:rsidR="00EE049C" w:rsidRPr="009D7CDF" w:rsidRDefault="00EE049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strike/>
                <w:sz w:val="20"/>
                <w:szCs w:val="20"/>
                <w:lang w:val="pt-BR"/>
              </w:rPr>
            </w:pPr>
            <w:r w:rsidRPr="009D7CDF">
              <w:rPr>
                <w:rFonts w:eastAsia="Times New Roman"/>
                <w:strike/>
                <w:sz w:val="20"/>
                <w:szCs w:val="20"/>
                <w:lang w:val="pt-BR"/>
              </w:rPr>
              <w:t>SIM (X)         NÃO (    )</w:t>
            </w:r>
          </w:p>
        </w:tc>
      </w:tr>
      <w:tr w:rsidR="00EE049C" w:rsidRPr="009D7CDF" w14:paraId="440E55B3" w14:textId="77777777" w:rsidTr="00EE049C">
        <w:tc>
          <w:tcPr>
            <w:tcW w:w="4751" w:type="dxa"/>
          </w:tcPr>
          <w:p w14:paraId="2FFD122C" w14:textId="41F30EB5" w:rsidR="00EE049C" w:rsidRPr="009D7CDF" w:rsidRDefault="00EE049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sz w:val="20"/>
                <w:szCs w:val="20"/>
                <w:lang w:val="pt-BR"/>
              </w:rPr>
            </w:pPr>
            <w:r w:rsidRPr="009D7CDF">
              <w:rPr>
                <w:sz w:val="20"/>
                <w:szCs w:val="20"/>
                <w:lang w:val="pt-BR"/>
              </w:rPr>
              <w:t>Instaurar procedimento licitatório</w:t>
            </w:r>
          </w:p>
        </w:tc>
        <w:tc>
          <w:tcPr>
            <w:tcW w:w="4729" w:type="dxa"/>
          </w:tcPr>
          <w:p w14:paraId="1AAEEEDD" w14:textId="0543C6C6" w:rsidR="00EE049C" w:rsidRPr="009D7CDF" w:rsidRDefault="00EE049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sz w:val="24"/>
                <w:szCs w:val="24"/>
                <w:lang w:val="pt-BR"/>
              </w:rPr>
            </w:pPr>
            <w:r w:rsidRPr="009D7CDF">
              <w:rPr>
                <w:rFonts w:eastAsia="Times New Roman"/>
                <w:sz w:val="20"/>
                <w:szCs w:val="20"/>
                <w:lang w:val="pt-BR"/>
              </w:rPr>
              <w:t>SIM (X)         NÃO (    )</w:t>
            </w:r>
          </w:p>
        </w:tc>
      </w:tr>
      <w:tr w:rsidR="00621E8C" w:rsidRPr="009D7CDF" w14:paraId="74DE0B6B" w14:textId="77777777" w:rsidTr="00EE049C">
        <w:tc>
          <w:tcPr>
            <w:tcW w:w="4751" w:type="dxa"/>
          </w:tcPr>
          <w:p w14:paraId="76DEB9D6" w14:textId="3941409D" w:rsidR="00621E8C" w:rsidRPr="009D7CDF" w:rsidRDefault="00621E8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sz w:val="20"/>
                <w:szCs w:val="20"/>
                <w:lang w:val="pt-BR"/>
              </w:rPr>
            </w:pPr>
            <w:r w:rsidRPr="009D7CDF">
              <w:rPr>
                <w:sz w:val="20"/>
                <w:szCs w:val="20"/>
                <w:lang w:val="pt-BR"/>
              </w:rPr>
              <w:t>Adesão de Ata SRP</w:t>
            </w:r>
          </w:p>
        </w:tc>
        <w:tc>
          <w:tcPr>
            <w:tcW w:w="4729" w:type="dxa"/>
          </w:tcPr>
          <w:p w14:paraId="598C4273" w14:textId="36AA96EF" w:rsidR="00621E8C" w:rsidRPr="009D7CDF" w:rsidRDefault="009D7CDF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rFonts w:eastAsia="Times New Roman"/>
                <w:sz w:val="20"/>
                <w:szCs w:val="20"/>
                <w:lang w:val="pt-BR"/>
              </w:rPr>
            </w:pPr>
            <w:r>
              <w:rPr>
                <w:rFonts w:eastAsia="Times New Roman"/>
                <w:sz w:val="20"/>
                <w:szCs w:val="20"/>
                <w:lang w:val="pt-BR"/>
              </w:rPr>
              <w:t xml:space="preserve">SIM (X )         NÃO ( </w:t>
            </w:r>
            <w:r w:rsidR="00621E8C" w:rsidRPr="009D7CDF">
              <w:rPr>
                <w:rFonts w:eastAsia="Times New Roman"/>
                <w:sz w:val="20"/>
                <w:szCs w:val="20"/>
                <w:lang w:val="pt-BR"/>
              </w:rPr>
              <w:t xml:space="preserve"> )</w:t>
            </w:r>
          </w:p>
        </w:tc>
      </w:tr>
      <w:tr w:rsidR="00621E8C" w:rsidRPr="009D7CDF" w14:paraId="0E066FED" w14:textId="77777777" w:rsidTr="00EE049C">
        <w:tc>
          <w:tcPr>
            <w:tcW w:w="4751" w:type="dxa"/>
          </w:tcPr>
          <w:p w14:paraId="29452E13" w14:textId="606AA923" w:rsidR="00621E8C" w:rsidRPr="009D7CDF" w:rsidRDefault="00621E8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sz w:val="20"/>
                <w:szCs w:val="20"/>
                <w:lang w:val="pt-BR"/>
              </w:rPr>
            </w:pPr>
            <w:r w:rsidRPr="009D7CDF">
              <w:rPr>
                <w:sz w:val="20"/>
                <w:szCs w:val="20"/>
                <w:lang w:val="pt-BR"/>
              </w:rPr>
              <w:t>Contratação direta por Dispensa de Licitação</w:t>
            </w:r>
          </w:p>
        </w:tc>
        <w:tc>
          <w:tcPr>
            <w:tcW w:w="4729" w:type="dxa"/>
          </w:tcPr>
          <w:p w14:paraId="5E0557CE" w14:textId="7AF060F0" w:rsidR="00621E8C" w:rsidRPr="009D7CDF" w:rsidRDefault="00621E8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rFonts w:eastAsia="Times New Roman"/>
                <w:sz w:val="20"/>
                <w:szCs w:val="20"/>
                <w:lang w:val="pt-BR"/>
              </w:rPr>
            </w:pPr>
            <w:r w:rsidRPr="009D7CDF">
              <w:rPr>
                <w:rFonts w:eastAsia="Times New Roman"/>
                <w:sz w:val="20"/>
                <w:szCs w:val="20"/>
                <w:lang w:val="pt-BR"/>
              </w:rPr>
              <w:t>SIM (  )         NÃO ( X )</w:t>
            </w:r>
          </w:p>
        </w:tc>
      </w:tr>
      <w:tr w:rsidR="00621E8C" w:rsidRPr="00836B50" w14:paraId="69D8FFE4" w14:textId="77777777" w:rsidTr="00EE049C">
        <w:tc>
          <w:tcPr>
            <w:tcW w:w="4751" w:type="dxa"/>
          </w:tcPr>
          <w:p w14:paraId="7CA5226B" w14:textId="2D62CC78" w:rsidR="00621E8C" w:rsidRPr="009D7CDF" w:rsidRDefault="00621E8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sz w:val="20"/>
                <w:szCs w:val="20"/>
                <w:lang w:val="pt-BR"/>
              </w:rPr>
            </w:pPr>
            <w:r w:rsidRPr="009D7CDF">
              <w:rPr>
                <w:sz w:val="20"/>
                <w:szCs w:val="20"/>
                <w:lang w:val="pt-BR"/>
              </w:rPr>
              <w:t>Convênios ou parcerias</w:t>
            </w:r>
          </w:p>
        </w:tc>
        <w:tc>
          <w:tcPr>
            <w:tcW w:w="4729" w:type="dxa"/>
          </w:tcPr>
          <w:p w14:paraId="6626640C" w14:textId="4AB3C31B" w:rsidR="00621E8C" w:rsidRPr="009D7CDF" w:rsidRDefault="00621E8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rFonts w:eastAsia="Times New Roman"/>
                <w:sz w:val="20"/>
                <w:szCs w:val="20"/>
                <w:lang w:val="pt-BR"/>
              </w:rPr>
            </w:pPr>
            <w:r w:rsidRPr="009D7CDF">
              <w:rPr>
                <w:rFonts w:eastAsia="Times New Roman"/>
                <w:sz w:val="20"/>
                <w:szCs w:val="20"/>
                <w:lang w:val="pt-BR"/>
              </w:rPr>
              <w:t>SIM (  )         NÃO ( X )</w:t>
            </w:r>
          </w:p>
        </w:tc>
      </w:tr>
    </w:tbl>
    <w:p w14:paraId="7C17A62C" w14:textId="77777777" w:rsidR="00EE049C" w:rsidRPr="00836B50" w:rsidRDefault="00EE049C" w:rsidP="00C176C2">
      <w:pPr>
        <w:pStyle w:val="PargrafodaLista"/>
        <w:tabs>
          <w:tab w:val="left" w:pos="894"/>
        </w:tabs>
        <w:spacing w:line="237" w:lineRule="exact"/>
        <w:ind w:left="426" w:right="476"/>
        <w:jc w:val="both"/>
        <w:rPr>
          <w:sz w:val="24"/>
          <w:szCs w:val="24"/>
          <w:lang w:val="pt-BR"/>
        </w:rPr>
      </w:pPr>
    </w:p>
    <w:p w14:paraId="642C1394" w14:textId="77777777" w:rsidR="00F873C6" w:rsidRPr="00836B50" w:rsidRDefault="00F873C6" w:rsidP="00C176C2">
      <w:pPr>
        <w:pStyle w:val="Corpodetexto"/>
        <w:spacing w:before="9"/>
        <w:ind w:left="426" w:right="476"/>
        <w:jc w:val="both"/>
        <w:rPr>
          <w:sz w:val="24"/>
          <w:szCs w:val="24"/>
          <w:lang w:val="pt-BR"/>
        </w:rPr>
      </w:pPr>
    </w:p>
    <w:p w14:paraId="642C1395" w14:textId="77777777" w:rsidR="00F873C6" w:rsidRPr="00836B50" w:rsidRDefault="00CB5E4B" w:rsidP="00C176C2">
      <w:pPr>
        <w:pStyle w:val="Ttulo1"/>
        <w:numPr>
          <w:ilvl w:val="0"/>
          <w:numId w:val="11"/>
        </w:numPr>
        <w:tabs>
          <w:tab w:val="left" w:pos="384"/>
        </w:tabs>
        <w:spacing w:before="1"/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6" w:name="6._Descrição_da_solução_como_um_todo"/>
      <w:bookmarkEnd w:id="6"/>
      <w:r w:rsidRPr="00836B50">
        <w:rPr>
          <w:rFonts w:ascii="Arial" w:hAnsi="Arial" w:cs="Arial"/>
          <w:sz w:val="24"/>
          <w:szCs w:val="24"/>
          <w:lang w:val="pt-BR"/>
        </w:rPr>
        <w:t>Descrição</w:t>
      </w:r>
      <w:r w:rsidRPr="00836B50">
        <w:rPr>
          <w:rFonts w:ascii="Arial" w:hAnsi="Arial" w:cs="Arial"/>
          <w:spacing w:val="-5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da</w:t>
      </w:r>
      <w:r w:rsidRPr="00836B50">
        <w:rPr>
          <w:rFonts w:ascii="Arial" w:hAnsi="Arial" w:cs="Arial"/>
          <w:spacing w:val="-5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solução</w:t>
      </w:r>
      <w:r w:rsidRPr="00836B50">
        <w:rPr>
          <w:rFonts w:ascii="Arial" w:hAnsi="Arial" w:cs="Arial"/>
          <w:spacing w:val="-5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como</w:t>
      </w:r>
      <w:r w:rsidRPr="00836B50">
        <w:rPr>
          <w:rFonts w:ascii="Arial" w:hAnsi="Arial" w:cs="Arial"/>
          <w:spacing w:val="-5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um</w:t>
      </w:r>
      <w:r w:rsidRPr="00836B50">
        <w:rPr>
          <w:rFonts w:ascii="Arial" w:hAnsi="Arial" w:cs="Arial"/>
          <w:spacing w:val="-4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todo</w:t>
      </w:r>
    </w:p>
    <w:p w14:paraId="642C1396" w14:textId="77777777" w:rsidR="00F873C6" w:rsidRPr="00836B50" w:rsidRDefault="00F873C6" w:rsidP="00C176C2">
      <w:pPr>
        <w:pStyle w:val="Corpodetexto"/>
        <w:ind w:left="426" w:right="476"/>
        <w:jc w:val="both"/>
        <w:rPr>
          <w:b/>
          <w:sz w:val="24"/>
          <w:szCs w:val="24"/>
          <w:lang w:val="pt-BR"/>
        </w:rPr>
      </w:pPr>
    </w:p>
    <w:p w14:paraId="642C1397" w14:textId="27ACD53D" w:rsidR="00F873C6" w:rsidRPr="00836B50" w:rsidRDefault="0053245F" w:rsidP="00C176C2">
      <w:pPr>
        <w:tabs>
          <w:tab w:val="left" w:pos="2536"/>
        </w:tabs>
        <w:ind w:left="426" w:right="476"/>
        <w:jc w:val="both"/>
        <w:rPr>
          <w:sz w:val="24"/>
          <w:szCs w:val="24"/>
          <w:lang w:val="pt-BR"/>
        </w:rPr>
      </w:pPr>
      <w:r w:rsidRPr="00836B50">
        <w:rPr>
          <w:b/>
          <w:sz w:val="24"/>
          <w:szCs w:val="24"/>
          <w:lang w:val="pt-BR"/>
        </w:rPr>
        <w:t xml:space="preserve">8.1 </w:t>
      </w:r>
      <w:r w:rsidR="00CB5E4B" w:rsidRPr="00836B50">
        <w:rPr>
          <w:b/>
          <w:sz w:val="24"/>
          <w:szCs w:val="24"/>
          <w:lang w:val="pt-BR"/>
        </w:rPr>
        <w:t>Solução</w:t>
      </w:r>
      <w:r w:rsidR="00CB5E4B" w:rsidRPr="00836B50">
        <w:rPr>
          <w:b/>
          <w:spacing w:val="8"/>
          <w:sz w:val="24"/>
          <w:szCs w:val="24"/>
          <w:lang w:val="pt-BR"/>
        </w:rPr>
        <w:t xml:space="preserve"> </w:t>
      </w:r>
      <w:r w:rsidR="00CB5E4B" w:rsidRPr="00836B50">
        <w:rPr>
          <w:b/>
          <w:sz w:val="24"/>
          <w:szCs w:val="24"/>
          <w:lang w:val="pt-BR"/>
        </w:rPr>
        <w:t>Escolhid</w:t>
      </w:r>
      <w:r w:rsidR="00CB5E4B" w:rsidRPr="009D7CDF">
        <w:rPr>
          <w:b/>
          <w:sz w:val="24"/>
          <w:szCs w:val="24"/>
          <w:lang w:val="pt-BR"/>
        </w:rPr>
        <w:t>a:</w:t>
      </w:r>
      <w:r w:rsidR="00CB5E4B" w:rsidRPr="009D7CDF">
        <w:rPr>
          <w:b/>
          <w:sz w:val="24"/>
          <w:szCs w:val="24"/>
          <w:lang w:val="pt-BR"/>
        </w:rPr>
        <w:tab/>
      </w:r>
      <w:r w:rsidR="00CB5E4B" w:rsidRPr="009D7CDF">
        <w:rPr>
          <w:sz w:val="24"/>
          <w:szCs w:val="24"/>
          <w:lang w:val="pt-BR"/>
        </w:rPr>
        <w:t>Gerenciar</w:t>
      </w:r>
      <w:r w:rsidR="00CB5E4B" w:rsidRPr="009D7CDF">
        <w:rPr>
          <w:spacing w:val="15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procedimento</w:t>
      </w:r>
      <w:r w:rsidR="00CB5E4B" w:rsidRPr="009D7CDF">
        <w:rPr>
          <w:spacing w:val="15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licitatório</w:t>
      </w:r>
      <w:r w:rsidR="00CB5E4B" w:rsidRPr="009D7CDF">
        <w:rPr>
          <w:spacing w:val="13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modalidade</w:t>
      </w:r>
      <w:r w:rsidR="00CB5E4B" w:rsidRPr="009D7CDF">
        <w:rPr>
          <w:spacing w:val="14"/>
          <w:sz w:val="24"/>
          <w:szCs w:val="24"/>
          <w:lang w:val="pt-BR"/>
        </w:rPr>
        <w:t xml:space="preserve"> </w:t>
      </w:r>
      <w:r w:rsidRPr="009D7CDF">
        <w:rPr>
          <w:sz w:val="24"/>
          <w:szCs w:val="24"/>
          <w:lang w:val="pt-BR"/>
        </w:rPr>
        <w:t>P</w:t>
      </w:r>
      <w:r w:rsidR="00CB5E4B" w:rsidRPr="009D7CDF">
        <w:rPr>
          <w:sz w:val="24"/>
          <w:szCs w:val="24"/>
          <w:lang w:val="pt-BR"/>
        </w:rPr>
        <w:t>regão</w:t>
      </w:r>
      <w:r w:rsidR="00CB5E4B" w:rsidRPr="009D7CDF">
        <w:rPr>
          <w:spacing w:val="15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>E</w:t>
      </w:r>
      <w:r w:rsidR="00CB5E4B" w:rsidRPr="00836B50">
        <w:rPr>
          <w:sz w:val="24"/>
          <w:szCs w:val="24"/>
          <w:lang w:val="pt-BR"/>
        </w:rPr>
        <w:t>letrônico.</w:t>
      </w:r>
    </w:p>
    <w:p w14:paraId="7CEF8D5A" w14:textId="0D0EB7B3" w:rsidR="0053245F" w:rsidRPr="00836B50" w:rsidRDefault="0053245F" w:rsidP="00C176C2">
      <w:pPr>
        <w:tabs>
          <w:tab w:val="left" w:pos="2536"/>
        </w:tabs>
        <w:ind w:left="426" w:right="476"/>
        <w:jc w:val="both"/>
        <w:rPr>
          <w:sz w:val="24"/>
          <w:szCs w:val="24"/>
          <w:lang w:val="pt-BR"/>
        </w:rPr>
      </w:pPr>
    </w:p>
    <w:p w14:paraId="08AA0734" w14:textId="77777777" w:rsidR="0053245F" w:rsidRPr="00836B50" w:rsidRDefault="0053245F" w:rsidP="00C176C2">
      <w:pPr>
        <w:tabs>
          <w:tab w:val="left" w:pos="2536"/>
        </w:tabs>
        <w:ind w:left="426" w:right="476"/>
        <w:jc w:val="both"/>
        <w:rPr>
          <w:sz w:val="24"/>
          <w:szCs w:val="24"/>
          <w:lang w:val="pt-BR"/>
        </w:rPr>
      </w:pPr>
    </w:p>
    <w:p w14:paraId="642C1398" w14:textId="77777777" w:rsidR="00F873C6" w:rsidRPr="00836B50" w:rsidRDefault="00F873C6" w:rsidP="00C176C2">
      <w:pPr>
        <w:pStyle w:val="Corpodetexto"/>
        <w:ind w:left="426" w:right="476"/>
        <w:jc w:val="both"/>
        <w:rPr>
          <w:sz w:val="24"/>
          <w:szCs w:val="24"/>
          <w:lang w:val="pt-BR"/>
        </w:rPr>
      </w:pPr>
    </w:p>
    <w:p w14:paraId="642C1399" w14:textId="77777777" w:rsidR="00F873C6" w:rsidRPr="009D7CDF" w:rsidRDefault="00F873C6" w:rsidP="00C176C2">
      <w:pPr>
        <w:pStyle w:val="Corpodetexto"/>
        <w:spacing w:before="10"/>
        <w:ind w:left="426" w:right="476"/>
        <w:jc w:val="both"/>
        <w:rPr>
          <w:sz w:val="24"/>
          <w:szCs w:val="24"/>
          <w:lang w:val="pt-BR"/>
        </w:rPr>
      </w:pPr>
    </w:p>
    <w:p w14:paraId="642C139A" w14:textId="249889D4" w:rsidR="00F873C6" w:rsidRPr="009D7CDF" w:rsidRDefault="0053245F" w:rsidP="00C176C2">
      <w:pPr>
        <w:ind w:left="426" w:right="476"/>
        <w:jc w:val="both"/>
        <w:rPr>
          <w:sz w:val="24"/>
          <w:szCs w:val="24"/>
          <w:lang w:val="pt-BR"/>
        </w:rPr>
      </w:pPr>
      <w:r w:rsidRPr="009D7CDF">
        <w:rPr>
          <w:b/>
          <w:bCs/>
          <w:spacing w:val="-1"/>
          <w:w w:val="105"/>
          <w:sz w:val="24"/>
          <w:szCs w:val="24"/>
          <w:lang w:val="pt-BR"/>
        </w:rPr>
        <w:t xml:space="preserve">8.2 </w:t>
      </w:r>
      <w:r w:rsidR="00CB5E4B" w:rsidRPr="009D7CDF">
        <w:rPr>
          <w:b/>
          <w:bCs/>
          <w:spacing w:val="-1"/>
          <w:w w:val="105"/>
          <w:sz w:val="24"/>
          <w:szCs w:val="24"/>
          <w:lang w:val="pt-BR"/>
        </w:rPr>
        <w:t>Bens</w:t>
      </w:r>
      <w:r w:rsidRPr="009D7CDF">
        <w:rPr>
          <w:b/>
          <w:bCs/>
          <w:spacing w:val="-1"/>
          <w:w w:val="105"/>
          <w:sz w:val="24"/>
          <w:szCs w:val="24"/>
          <w:lang w:val="pt-BR"/>
        </w:rPr>
        <w:t xml:space="preserve"> </w:t>
      </w:r>
      <w:r w:rsidR="00CB5E4B" w:rsidRPr="009D7CDF">
        <w:rPr>
          <w:b/>
          <w:bCs/>
          <w:spacing w:val="-1"/>
          <w:w w:val="105"/>
          <w:sz w:val="24"/>
          <w:szCs w:val="24"/>
          <w:lang w:val="pt-BR"/>
        </w:rPr>
        <w:t>que</w:t>
      </w:r>
      <w:r w:rsidR="00CB5E4B" w:rsidRPr="009D7CDF">
        <w:rPr>
          <w:b/>
          <w:bCs/>
          <w:spacing w:val="-10"/>
          <w:w w:val="105"/>
          <w:sz w:val="24"/>
          <w:szCs w:val="24"/>
          <w:lang w:val="pt-BR"/>
        </w:rPr>
        <w:t xml:space="preserve"> </w:t>
      </w:r>
      <w:r w:rsidR="00CB5E4B" w:rsidRPr="009D7CDF">
        <w:rPr>
          <w:b/>
          <w:bCs/>
          <w:spacing w:val="-1"/>
          <w:w w:val="105"/>
          <w:sz w:val="24"/>
          <w:szCs w:val="24"/>
          <w:lang w:val="pt-BR"/>
        </w:rPr>
        <w:t>compõe</w:t>
      </w:r>
      <w:r w:rsidR="00CB5E4B" w:rsidRPr="009D7CDF">
        <w:rPr>
          <w:b/>
          <w:bCs/>
          <w:spacing w:val="-10"/>
          <w:w w:val="105"/>
          <w:sz w:val="24"/>
          <w:szCs w:val="24"/>
          <w:lang w:val="pt-BR"/>
        </w:rPr>
        <w:t xml:space="preserve"> </w:t>
      </w:r>
      <w:r w:rsidR="00CB5E4B" w:rsidRPr="009D7CDF">
        <w:rPr>
          <w:b/>
          <w:bCs/>
          <w:spacing w:val="-1"/>
          <w:w w:val="105"/>
          <w:sz w:val="24"/>
          <w:szCs w:val="24"/>
          <w:lang w:val="pt-BR"/>
        </w:rPr>
        <w:t>a</w:t>
      </w:r>
      <w:r w:rsidR="00CB5E4B" w:rsidRPr="009D7CDF">
        <w:rPr>
          <w:b/>
          <w:bCs/>
          <w:spacing w:val="-10"/>
          <w:w w:val="105"/>
          <w:sz w:val="24"/>
          <w:szCs w:val="24"/>
          <w:lang w:val="pt-BR"/>
        </w:rPr>
        <w:t xml:space="preserve"> </w:t>
      </w:r>
      <w:r w:rsidR="00CB5E4B" w:rsidRPr="009D7CDF">
        <w:rPr>
          <w:b/>
          <w:bCs/>
          <w:spacing w:val="-1"/>
          <w:w w:val="105"/>
          <w:sz w:val="24"/>
          <w:szCs w:val="24"/>
          <w:lang w:val="pt-BR"/>
        </w:rPr>
        <w:t>solução</w:t>
      </w:r>
      <w:r w:rsidR="00CB5E4B" w:rsidRPr="009D7CDF">
        <w:rPr>
          <w:spacing w:val="-1"/>
          <w:w w:val="105"/>
          <w:sz w:val="24"/>
          <w:szCs w:val="24"/>
          <w:lang w:val="pt-BR"/>
        </w:rPr>
        <w:t>:</w:t>
      </w:r>
    </w:p>
    <w:p w14:paraId="642C139B" w14:textId="77777777" w:rsidR="00F873C6" w:rsidRPr="009D7CDF" w:rsidRDefault="00F873C6" w:rsidP="00C176C2">
      <w:pPr>
        <w:pStyle w:val="Corpodetexto"/>
        <w:ind w:left="426" w:right="476"/>
        <w:jc w:val="both"/>
        <w:rPr>
          <w:sz w:val="24"/>
          <w:szCs w:val="24"/>
          <w:lang w:val="pt-BR"/>
        </w:rPr>
      </w:pPr>
    </w:p>
    <w:p w14:paraId="3F2149AA" w14:textId="70CB112F" w:rsidR="0053245F" w:rsidRPr="009D7CDF" w:rsidRDefault="0053245F" w:rsidP="00C176C2">
      <w:pPr>
        <w:spacing w:before="4"/>
        <w:ind w:left="426" w:right="476"/>
        <w:jc w:val="both"/>
        <w:rPr>
          <w:sz w:val="24"/>
          <w:szCs w:val="24"/>
          <w:lang w:val="pt-BR"/>
        </w:rPr>
      </w:pPr>
      <w:r w:rsidRPr="009D7CDF">
        <w:rPr>
          <w:sz w:val="24"/>
          <w:szCs w:val="24"/>
          <w:lang w:val="pt-BR"/>
        </w:rPr>
        <w:t>8.2.1 Objeto da aquisição ou contratação</w:t>
      </w:r>
    </w:p>
    <w:p w14:paraId="35A8B79B" w14:textId="77777777" w:rsidR="0053245F" w:rsidRPr="009D7CDF" w:rsidRDefault="0053245F" w:rsidP="00C176C2">
      <w:pPr>
        <w:spacing w:before="4"/>
        <w:ind w:left="426" w:right="476"/>
        <w:jc w:val="both"/>
        <w:rPr>
          <w:b/>
          <w:bCs/>
          <w:sz w:val="24"/>
          <w:szCs w:val="24"/>
          <w:lang w:val="pt-BR"/>
        </w:rPr>
      </w:pPr>
    </w:p>
    <w:p w14:paraId="642C13A0" w14:textId="139DBB87" w:rsidR="00F873C6" w:rsidRPr="009D7CDF" w:rsidRDefault="0053245F" w:rsidP="00C176C2">
      <w:pPr>
        <w:spacing w:before="96"/>
        <w:ind w:left="426" w:right="476"/>
        <w:jc w:val="both"/>
        <w:rPr>
          <w:b/>
          <w:sz w:val="24"/>
          <w:szCs w:val="24"/>
          <w:lang w:val="pt-BR"/>
        </w:rPr>
      </w:pPr>
      <w:r w:rsidRPr="009D7CDF">
        <w:rPr>
          <w:b/>
          <w:sz w:val="24"/>
          <w:szCs w:val="24"/>
          <w:lang w:val="pt-BR"/>
        </w:rPr>
        <w:t xml:space="preserve">8.3 </w:t>
      </w:r>
      <w:r w:rsidR="00CB5E4B" w:rsidRPr="009D7CDF">
        <w:rPr>
          <w:b/>
          <w:sz w:val="24"/>
          <w:szCs w:val="24"/>
          <w:lang w:val="pt-BR"/>
        </w:rPr>
        <w:t>Serviços</w:t>
      </w:r>
      <w:r w:rsidR="00CB5E4B" w:rsidRPr="009D7CDF">
        <w:rPr>
          <w:b/>
          <w:spacing w:val="9"/>
          <w:sz w:val="24"/>
          <w:szCs w:val="24"/>
          <w:lang w:val="pt-BR"/>
        </w:rPr>
        <w:t xml:space="preserve"> </w:t>
      </w:r>
      <w:r w:rsidR="00CB5E4B" w:rsidRPr="009D7CDF">
        <w:rPr>
          <w:b/>
          <w:sz w:val="24"/>
          <w:szCs w:val="24"/>
          <w:lang w:val="pt-BR"/>
        </w:rPr>
        <w:t>que</w:t>
      </w:r>
      <w:r w:rsidR="00CB5E4B" w:rsidRPr="009D7CDF">
        <w:rPr>
          <w:b/>
          <w:spacing w:val="9"/>
          <w:sz w:val="24"/>
          <w:szCs w:val="24"/>
          <w:lang w:val="pt-BR"/>
        </w:rPr>
        <w:t xml:space="preserve"> </w:t>
      </w:r>
      <w:r w:rsidR="00CB5E4B" w:rsidRPr="009D7CDF">
        <w:rPr>
          <w:b/>
          <w:sz w:val="24"/>
          <w:szCs w:val="24"/>
          <w:lang w:val="pt-BR"/>
        </w:rPr>
        <w:t>compõem</w:t>
      </w:r>
      <w:r w:rsidR="00CB5E4B" w:rsidRPr="009D7CDF">
        <w:rPr>
          <w:b/>
          <w:spacing w:val="7"/>
          <w:sz w:val="24"/>
          <w:szCs w:val="24"/>
          <w:lang w:val="pt-BR"/>
        </w:rPr>
        <w:t xml:space="preserve"> </w:t>
      </w:r>
      <w:r w:rsidR="00CB5E4B" w:rsidRPr="009D7CDF">
        <w:rPr>
          <w:b/>
          <w:sz w:val="24"/>
          <w:szCs w:val="24"/>
          <w:lang w:val="pt-BR"/>
        </w:rPr>
        <w:t>a</w:t>
      </w:r>
      <w:r w:rsidR="00CB5E4B" w:rsidRPr="009D7CDF">
        <w:rPr>
          <w:b/>
          <w:spacing w:val="9"/>
          <w:sz w:val="24"/>
          <w:szCs w:val="24"/>
          <w:lang w:val="pt-BR"/>
        </w:rPr>
        <w:t xml:space="preserve"> </w:t>
      </w:r>
      <w:r w:rsidR="00CB5E4B" w:rsidRPr="009D7CDF">
        <w:rPr>
          <w:b/>
          <w:sz w:val="24"/>
          <w:szCs w:val="24"/>
          <w:lang w:val="pt-BR"/>
        </w:rPr>
        <w:t>solução</w:t>
      </w:r>
    </w:p>
    <w:p w14:paraId="642C13A1" w14:textId="11F7D4A5" w:rsidR="00F873C6" w:rsidRPr="009D7CDF" w:rsidRDefault="00F873C6" w:rsidP="00C176C2">
      <w:pPr>
        <w:pStyle w:val="Corpodetexto"/>
        <w:ind w:left="426" w:right="476"/>
        <w:jc w:val="both"/>
        <w:rPr>
          <w:b/>
          <w:sz w:val="24"/>
          <w:szCs w:val="24"/>
          <w:lang w:val="pt-BR"/>
        </w:rPr>
      </w:pPr>
    </w:p>
    <w:p w14:paraId="642C13A4" w14:textId="3FC51E68" w:rsidR="00F873C6" w:rsidRPr="009D7CDF" w:rsidRDefault="0053245F" w:rsidP="00C176C2">
      <w:pPr>
        <w:pStyle w:val="Corpodetexto"/>
        <w:ind w:left="426" w:right="476"/>
        <w:jc w:val="both"/>
        <w:rPr>
          <w:b/>
          <w:bCs/>
          <w:sz w:val="24"/>
          <w:szCs w:val="24"/>
          <w:lang w:val="pt-BR"/>
        </w:rPr>
      </w:pPr>
      <w:r w:rsidRPr="009D7CDF">
        <w:rPr>
          <w:sz w:val="24"/>
          <w:szCs w:val="24"/>
          <w:lang w:val="pt-BR"/>
        </w:rPr>
        <w:t>8.3.1</w:t>
      </w:r>
      <w:r w:rsidRPr="009D7CDF">
        <w:rPr>
          <w:b/>
          <w:bCs/>
          <w:sz w:val="24"/>
          <w:szCs w:val="24"/>
          <w:lang w:val="pt-BR"/>
        </w:rPr>
        <w:t xml:space="preserve"> </w:t>
      </w:r>
      <w:r w:rsidRPr="009D7CDF">
        <w:rPr>
          <w:sz w:val="24"/>
          <w:szCs w:val="24"/>
          <w:lang w:val="pt-BR"/>
        </w:rPr>
        <w:t>Objet</w:t>
      </w:r>
      <w:r w:rsidR="00D93995">
        <w:rPr>
          <w:sz w:val="24"/>
          <w:szCs w:val="24"/>
          <w:lang w:val="pt-BR"/>
        </w:rPr>
        <w:t>o da contratação</w:t>
      </w:r>
    </w:p>
    <w:p w14:paraId="642C13A5" w14:textId="77777777" w:rsidR="00F873C6" w:rsidRPr="00836B50" w:rsidRDefault="00F873C6" w:rsidP="00C176C2">
      <w:pPr>
        <w:pStyle w:val="Corpodetexto"/>
        <w:spacing w:before="6"/>
        <w:ind w:left="426" w:right="476"/>
        <w:jc w:val="both"/>
        <w:rPr>
          <w:b/>
          <w:sz w:val="24"/>
          <w:szCs w:val="24"/>
          <w:lang w:val="pt-BR"/>
        </w:rPr>
      </w:pPr>
    </w:p>
    <w:p w14:paraId="642C13A6" w14:textId="294DA4B9" w:rsidR="00F873C6" w:rsidRPr="00836B50" w:rsidRDefault="0053245F" w:rsidP="00C176C2">
      <w:pPr>
        <w:ind w:left="426" w:right="476"/>
        <w:jc w:val="both"/>
        <w:rPr>
          <w:b/>
          <w:sz w:val="24"/>
          <w:szCs w:val="24"/>
          <w:lang w:val="pt-BR"/>
        </w:rPr>
      </w:pPr>
      <w:r w:rsidRPr="00836B50">
        <w:rPr>
          <w:b/>
          <w:w w:val="105"/>
          <w:sz w:val="24"/>
          <w:szCs w:val="24"/>
          <w:lang w:val="pt-BR"/>
        </w:rPr>
        <w:t xml:space="preserve">8.4 </w:t>
      </w:r>
      <w:r w:rsidR="00CB5E4B" w:rsidRPr="00836B50">
        <w:rPr>
          <w:b/>
          <w:w w:val="105"/>
          <w:sz w:val="24"/>
          <w:szCs w:val="24"/>
          <w:lang w:val="pt-BR"/>
        </w:rPr>
        <w:t>Justificativa</w:t>
      </w:r>
    </w:p>
    <w:p w14:paraId="642C13A7" w14:textId="77777777" w:rsidR="00F873C6" w:rsidRPr="00836B50" w:rsidRDefault="00F873C6" w:rsidP="00C176C2">
      <w:pPr>
        <w:pStyle w:val="Corpodetexto"/>
        <w:spacing w:before="5"/>
        <w:ind w:left="426" w:right="476"/>
        <w:jc w:val="both"/>
        <w:rPr>
          <w:b/>
          <w:sz w:val="24"/>
          <w:szCs w:val="24"/>
          <w:lang w:val="pt-BR"/>
        </w:rPr>
      </w:pPr>
    </w:p>
    <w:p w14:paraId="642C13A8" w14:textId="3CF85AEA" w:rsidR="00F873C6" w:rsidRPr="009D7CDF" w:rsidRDefault="0053245F" w:rsidP="00C176C2">
      <w:pPr>
        <w:spacing w:line="268" w:lineRule="auto"/>
        <w:ind w:left="426" w:right="476"/>
        <w:jc w:val="both"/>
        <w:rPr>
          <w:rFonts w:eastAsia="Times New Roman"/>
          <w:sz w:val="24"/>
          <w:szCs w:val="24"/>
          <w:lang w:val="pt-BR"/>
        </w:rPr>
      </w:pPr>
      <w:r w:rsidRPr="009D7CDF">
        <w:rPr>
          <w:rFonts w:eastAsia="Times New Roman"/>
          <w:sz w:val="24"/>
          <w:szCs w:val="24"/>
          <w:lang w:val="pt-BR"/>
        </w:rPr>
        <w:t xml:space="preserve">8.4.1 </w:t>
      </w:r>
      <w:r w:rsidR="00CB5E4B" w:rsidRPr="009D7CDF">
        <w:rPr>
          <w:rFonts w:eastAsia="Times New Roman"/>
          <w:sz w:val="24"/>
          <w:szCs w:val="24"/>
          <w:lang w:val="pt-BR"/>
        </w:rPr>
        <w:t xml:space="preserve">As quantidades a serem adquiridas espelham-se no quantitativo necessário para </w:t>
      </w:r>
      <w:r w:rsidRPr="009D7CDF">
        <w:rPr>
          <w:rFonts w:eastAsia="Times New Roman"/>
          <w:sz w:val="24"/>
          <w:szCs w:val="24"/>
          <w:lang w:val="pt-BR"/>
        </w:rPr>
        <w:t>a demanda</w:t>
      </w:r>
      <w:r w:rsidR="00CB5E4B" w:rsidRPr="009D7CDF">
        <w:rPr>
          <w:rFonts w:eastAsia="Times New Roman"/>
          <w:sz w:val="24"/>
          <w:szCs w:val="24"/>
          <w:lang w:val="pt-BR"/>
        </w:rPr>
        <w:t xml:space="preserve"> desta </w:t>
      </w:r>
      <w:r w:rsidR="00D017BF" w:rsidRPr="009D7CDF">
        <w:rPr>
          <w:rFonts w:eastAsia="Times New Roman"/>
          <w:sz w:val="24"/>
          <w:szCs w:val="24"/>
          <w:lang w:val="pt-BR"/>
        </w:rPr>
        <w:t>Secretaria,</w:t>
      </w:r>
      <w:r w:rsidR="00CB5E4B" w:rsidRPr="009D7CDF">
        <w:rPr>
          <w:rFonts w:eastAsia="Times New Roman"/>
          <w:sz w:val="24"/>
          <w:szCs w:val="24"/>
          <w:lang w:val="pt-BR"/>
        </w:rPr>
        <w:t xml:space="preserve"> em função da</w:t>
      </w:r>
      <w:r w:rsidR="008B6AE3" w:rsidRPr="009D7CDF">
        <w:rPr>
          <w:rFonts w:eastAsia="Times New Roman"/>
          <w:sz w:val="24"/>
          <w:szCs w:val="24"/>
          <w:lang w:val="pt-BR"/>
        </w:rPr>
        <w:t xml:space="preserve"> </w:t>
      </w:r>
      <w:r w:rsidR="004D0A0E">
        <w:rPr>
          <w:rFonts w:eastAsia="Times New Roman"/>
          <w:sz w:val="24"/>
          <w:szCs w:val="24"/>
          <w:lang w:val="pt-BR"/>
        </w:rPr>
        <w:t xml:space="preserve">aquisição de </w:t>
      </w:r>
      <w:r w:rsidR="004D0A0E">
        <w:rPr>
          <w:sz w:val="24"/>
          <w:szCs w:val="24"/>
          <w:lang w:val="pt-BR"/>
        </w:rPr>
        <w:t>materiais e equipamentos medico hospitalares</w:t>
      </w:r>
      <w:r w:rsidRPr="009D7CDF">
        <w:rPr>
          <w:rFonts w:eastAsia="Times New Roman"/>
          <w:sz w:val="24"/>
          <w:szCs w:val="24"/>
          <w:lang w:val="pt-BR"/>
        </w:rPr>
        <w:t xml:space="preserve">, atendendo assim a </w:t>
      </w:r>
      <w:r w:rsidR="008373A1" w:rsidRPr="009D7CDF">
        <w:rPr>
          <w:rFonts w:eastAsia="Times New Roman"/>
          <w:sz w:val="24"/>
          <w:szCs w:val="24"/>
          <w:lang w:val="pt-BR"/>
        </w:rPr>
        <w:t>necessidade</w:t>
      </w:r>
      <w:r w:rsidR="00D764AE">
        <w:rPr>
          <w:rFonts w:eastAsia="Times New Roman"/>
          <w:sz w:val="24"/>
          <w:szCs w:val="24"/>
          <w:lang w:val="pt-BR"/>
        </w:rPr>
        <w:t xml:space="preserve"> </w:t>
      </w:r>
      <w:r w:rsidR="004D0A0E">
        <w:rPr>
          <w:rFonts w:eastAsia="Times New Roman"/>
          <w:sz w:val="24"/>
          <w:szCs w:val="24"/>
          <w:lang w:val="pt-BR"/>
        </w:rPr>
        <w:t>do Hospital Júlio Alves de Lira – HJAL, UPA 24h e demais setores da saúde</w:t>
      </w:r>
      <w:r w:rsidR="00D06421">
        <w:rPr>
          <w:rFonts w:eastAsia="Times New Roman"/>
          <w:sz w:val="24"/>
          <w:szCs w:val="24"/>
          <w:lang w:val="pt-BR"/>
        </w:rPr>
        <w:t xml:space="preserve">, </w:t>
      </w:r>
      <w:r w:rsidR="004D0A0E">
        <w:rPr>
          <w:rFonts w:eastAsia="Times New Roman"/>
          <w:sz w:val="24"/>
          <w:szCs w:val="24"/>
          <w:lang w:val="pt-BR"/>
        </w:rPr>
        <w:t>para melhor atender</w:t>
      </w:r>
      <w:r w:rsidR="00D764AE">
        <w:rPr>
          <w:rFonts w:eastAsia="Times New Roman"/>
          <w:sz w:val="24"/>
          <w:szCs w:val="24"/>
          <w:lang w:val="pt-BR"/>
        </w:rPr>
        <w:t xml:space="preserve"> a </w:t>
      </w:r>
      <w:r w:rsidRPr="009D7CDF">
        <w:rPr>
          <w:rFonts w:eastAsia="Times New Roman"/>
          <w:sz w:val="24"/>
          <w:szCs w:val="24"/>
          <w:lang w:val="pt-BR"/>
        </w:rPr>
        <w:t>população belo-jardinense</w:t>
      </w:r>
      <w:r w:rsidR="3276931A" w:rsidRPr="009D7CDF">
        <w:rPr>
          <w:rFonts w:eastAsia="Times New Roman"/>
          <w:sz w:val="24"/>
          <w:szCs w:val="24"/>
          <w:lang w:val="pt-BR"/>
        </w:rPr>
        <w:t>.</w:t>
      </w:r>
    </w:p>
    <w:p w14:paraId="642C13A9" w14:textId="77777777" w:rsidR="00F873C6" w:rsidRPr="00836B50" w:rsidRDefault="00F873C6" w:rsidP="00C176C2">
      <w:pPr>
        <w:pStyle w:val="Corpodetexto"/>
        <w:ind w:left="426" w:right="476"/>
        <w:jc w:val="both"/>
        <w:rPr>
          <w:sz w:val="24"/>
          <w:szCs w:val="24"/>
          <w:lang w:val="pt-BR"/>
        </w:rPr>
      </w:pPr>
    </w:p>
    <w:p w14:paraId="642C13AA" w14:textId="77777777" w:rsidR="00F873C6" w:rsidRPr="00836B50" w:rsidRDefault="00F873C6" w:rsidP="00C176C2">
      <w:pPr>
        <w:pStyle w:val="Corpodetexto"/>
        <w:spacing w:before="10"/>
        <w:ind w:left="426" w:right="476"/>
        <w:jc w:val="both"/>
        <w:rPr>
          <w:sz w:val="24"/>
          <w:szCs w:val="24"/>
          <w:lang w:val="pt-BR"/>
        </w:rPr>
      </w:pPr>
    </w:p>
    <w:p w14:paraId="642C13AB" w14:textId="74707E16" w:rsidR="00F873C6" w:rsidRPr="00836B50" w:rsidRDefault="00CB5E4B" w:rsidP="00C176C2">
      <w:pPr>
        <w:pStyle w:val="Ttulo1"/>
        <w:numPr>
          <w:ilvl w:val="0"/>
          <w:numId w:val="11"/>
        </w:numPr>
        <w:tabs>
          <w:tab w:val="left" w:pos="384"/>
        </w:tabs>
        <w:spacing w:before="1"/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7" w:name="7._Estimativa_das_Quantidades_a_serem_Co"/>
      <w:bookmarkEnd w:id="7"/>
      <w:r w:rsidRPr="00836B50">
        <w:rPr>
          <w:rFonts w:ascii="Arial" w:hAnsi="Arial" w:cs="Arial"/>
          <w:sz w:val="24"/>
          <w:szCs w:val="24"/>
          <w:lang w:val="pt-BR"/>
        </w:rPr>
        <w:t>Estimativa</w:t>
      </w:r>
      <w:r w:rsidRPr="00836B50">
        <w:rPr>
          <w:rFonts w:ascii="Arial" w:hAnsi="Arial" w:cs="Arial"/>
          <w:spacing w:val="-9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das</w:t>
      </w:r>
      <w:r w:rsidRPr="00836B50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Quantidades</w:t>
      </w:r>
      <w:r w:rsidRPr="00836B50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a</w:t>
      </w:r>
      <w:r w:rsidRPr="00836B50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="009015FC" w:rsidRPr="00836B50">
        <w:rPr>
          <w:rFonts w:ascii="Arial" w:hAnsi="Arial" w:cs="Arial"/>
          <w:sz w:val="24"/>
          <w:szCs w:val="24"/>
          <w:lang w:val="pt-BR"/>
        </w:rPr>
        <w:t>serem</w:t>
      </w:r>
      <w:r w:rsidR="009015FC" w:rsidRPr="00836B50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="009015FC" w:rsidRPr="00836B50">
        <w:rPr>
          <w:rFonts w:ascii="Arial" w:hAnsi="Arial" w:cs="Arial"/>
          <w:sz w:val="24"/>
          <w:szCs w:val="24"/>
          <w:lang w:val="pt-BR"/>
        </w:rPr>
        <w:t>contratadas</w:t>
      </w:r>
    </w:p>
    <w:p w14:paraId="642C13AC" w14:textId="38CC67B2" w:rsidR="00F873C6" w:rsidRPr="00836B50" w:rsidRDefault="005C18CD" w:rsidP="00C176C2">
      <w:pPr>
        <w:spacing w:before="234"/>
        <w:ind w:left="426" w:right="476"/>
        <w:jc w:val="both"/>
        <w:rPr>
          <w:sz w:val="24"/>
          <w:szCs w:val="24"/>
          <w:lang w:val="pt-BR"/>
        </w:rPr>
      </w:pPr>
      <w:r w:rsidRPr="00836B50">
        <w:rPr>
          <w:sz w:val="24"/>
          <w:szCs w:val="24"/>
          <w:lang w:val="pt-BR"/>
        </w:rPr>
        <w:t xml:space="preserve">9.1 </w:t>
      </w:r>
      <w:r w:rsidR="00CB5E4B" w:rsidRPr="00836B50">
        <w:rPr>
          <w:sz w:val="24"/>
          <w:szCs w:val="24"/>
          <w:lang w:val="pt-BR"/>
        </w:rPr>
        <w:t>Conforme</w:t>
      </w:r>
      <w:r w:rsidR="00CB5E4B" w:rsidRPr="00836B50">
        <w:rPr>
          <w:spacing w:val="-3"/>
          <w:sz w:val="24"/>
          <w:szCs w:val="24"/>
          <w:lang w:val="pt-BR"/>
        </w:rPr>
        <w:t xml:space="preserve"> </w:t>
      </w:r>
      <w:r w:rsidR="00D017BF" w:rsidRPr="00836B50">
        <w:rPr>
          <w:sz w:val="24"/>
          <w:szCs w:val="24"/>
          <w:lang w:val="pt-BR"/>
        </w:rPr>
        <w:t>Documento Formalização de Demanda</w:t>
      </w:r>
      <w:r w:rsidR="00CB5E4B" w:rsidRPr="00836B50">
        <w:rPr>
          <w:spacing w:val="-2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e</w:t>
      </w:r>
      <w:r w:rsidR="00CB5E4B" w:rsidRPr="00836B50">
        <w:rPr>
          <w:spacing w:val="-3"/>
          <w:sz w:val="24"/>
          <w:szCs w:val="24"/>
          <w:lang w:val="pt-BR"/>
        </w:rPr>
        <w:t xml:space="preserve"> </w:t>
      </w:r>
      <w:r w:rsidR="00B95BE3">
        <w:rPr>
          <w:sz w:val="24"/>
          <w:szCs w:val="24"/>
          <w:lang w:val="pt-BR"/>
        </w:rPr>
        <w:t>TR.</w:t>
      </w:r>
    </w:p>
    <w:tbl>
      <w:tblPr>
        <w:tblW w:w="9740" w:type="dxa"/>
        <w:tblInd w:w="-4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6"/>
        <w:gridCol w:w="5424"/>
        <w:gridCol w:w="940"/>
        <w:gridCol w:w="1210"/>
        <w:gridCol w:w="660"/>
        <w:gridCol w:w="880"/>
      </w:tblGrid>
      <w:tr w:rsidR="00B95BE3" w:rsidRPr="004D0A0E" w14:paraId="79327F65" w14:textId="77777777" w:rsidTr="00B95BE3">
        <w:trPr>
          <w:trHeight w:val="240"/>
        </w:trPr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860E32" w14:textId="77777777" w:rsidR="00B95BE3" w:rsidRPr="004D0A0E" w:rsidRDefault="00B95BE3" w:rsidP="004D0A0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pt-BR" w:eastAsia="pt-BR"/>
              </w:rPr>
            </w:pPr>
          </w:p>
        </w:tc>
        <w:tc>
          <w:tcPr>
            <w:tcW w:w="54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DB4910" w14:textId="77777777" w:rsidR="00B95BE3" w:rsidRPr="004D0A0E" w:rsidRDefault="00B95BE3" w:rsidP="004D0A0E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8ECDCB" w14:textId="77777777" w:rsidR="00B95BE3" w:rsidRPr="004D0A0E" w:rsidRDefault="00B95BE3" w:rsidP="004D0A0E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79BC90" w14:textId="77777777" w:rsidR="00B95BE3" w:rsidRPr="004D0A0E" w:rsidRDefault="00B95BE3" w:rsidP="004D0A0E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43B5A8" w14:textId="77777777" w:rsidR="00B95BE3" w:rsidRPr="004D0A0E" w:rsidRDefault="00B95BE3" w:rsidP="004D0A0E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08AF0E" w14:textId="77777777" w:rsidR="00B95BE3" w:rsidRPr="004D0A0E" w:rsidRDefault="00B95BE3" w:rsidP="004D0A0E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</w:p>
        </w:tc>
      </w:tr>
    </w:tbl>
    <w:p w14:paraId="642C13AF" w14:textId="52EEB103" w:rsidR="00F873C6" w:rsidRDefault="00F873C6" w:rsidP="00D764AE">
      <w:pPr>
        <w:pStyle w:val="Corpodetexto"/>
        <w:spacing w:before="5"/>
        <w:ind w:right="476"/>
        <w:jc w:val="both"/>
        <w:rPr>
          <w:sz w:val="24"/>
          <w:szCs w:val="24"/>
          <w:lang w:val="pt-BR"/>
        </w:rPr>
      </w:pPr>
    </w:p>
    <w:p w14:paraId="2A09A2D9" w14:textId="77777777" w:rsidR="00D93995" w:rsidRPr="00836B50" w:rsidRDefault="00D93995" w:rsidP="00D764AE">
      <w:pPr>
        <w:pStyle w:val="Corpodetexto"/>
        <w:spacing w:before="5"/>
        <w:ind w:right="476"/>
        <w:jc w:val="both"/>
        <w:rPr>
          <w:sz w:val="24"/>
          <w:szCs w:val="24"/>
          <w:lang w:val="pt-BR"/>
        </w:rPr>
      </w:pPr>
    </w:p>
    <w:p w14:paraId="642C13B0" w14:textId="77777777" w:rsidR="00F873C6" w:rsidRPr="00836B50" w:rsidRDefault="00CB5E4B" w:rsidP="00C176C2">
      <w:pPr>
        <w:pStyle w:val="Ttulo1"/>
        <w:numPr>
          <w:ilvl w:val="0"/>
          <w:numId w:val="11"/>
        </w:numPr>
        <w:tabs>
          <w:tab w:val="left" w:pos="384"/>
        </w:tabs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8" w:name="8._Estimativa_do_Valor_da_Contratação"/>
      <w:bookmarkEnd w:id="8"/>
      <w:r w:rsidRPr="00836B50">
        <w:rPr>
          <w:rFonts w:ascii="Arial" w:hAnsi="Arial" w:cs="Arial"/>
          <w:sz w:val="24"/>
          <w:szCs w:val="24"/>
          <w:lang w:val="pt-BR"/>
        </w:rPr>
        <w:t>Estimativa</w:t>
      </w:r>
      <w:r w:rsidRPr="00836B50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do</w:t>
      </w:r>
      <w:r w:rsidRPr="00836B50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Valor</w:t>
      </w:r>
      <w:r w:rsidRPr="00836B50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da</w:t>
      </w:r>
      <w:r w:rsidRPr="00836B50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Contratação</w:t>
      </w:r>
    </w:p>
    <w:p w14:paraId="642C13B1" w14:textId="3BB1F94D" w:rsidR="00F873C6" w:rsidRPr="00D764AE" w:rsidRDefault="008373A1" w:rsidP="00D764AE">
      <w:pPr>
        <w:spacing w:before="235"/>
        <w:ind w:left="426" w:right="476"/>
        <w:jc w:val="both"/>
        <w:rPr>
          <w:sz w:val="24"/>
          <w:szCs w:val="24"/>
          <w:lang w:val="pt-BR"/>
        </w:rPr>
      </w:pPr>
      <w:r w:rsidRPr="009D7CDF">
        <w:rPr>
          <w:sz w:val="24"/>
          <w:szCs w:val="24"/>
          <w:lang w:val="pt-BR"/>
        </w:rPr>
        <w:t xml:space="preserve">10.1 </w:t>
      </w:r>
      <w:r w:rsidRPr="009D7CDF">
        <w:rPr>
          <w:spacing w:val="-2"/>
          <w:sz w:val="24"/>
          <w:szCs w:val="24"/>
          <w:lang w:val="pt-BR"/>
        </w:rPr>
        <w:t>O</w:t>
      </w:r>
      <w:r w:rsidR="00CB5E4B" w:rsidRPr="009D7CDF">
        <w:rPr>
          <w:spacing w:val="-3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valor</w:t>
      </w:r>
      <w:r w:rsidR="00CB5E4B" w:rsidRPr="009D7CDF">
        <w:rPr>
          <w:spacing w:val="-1"/>
          <w:sz w:val="24"/>
          <w:szCs w:val="24"/>
          <w:lang w:val="pt-BR"/>
        </w:rPr>
        <w:t xml:space="preserve"> </w:t>
      </w:r>
      <w:r w:rsidR="005C18CD" w:rsidRPr="009D7CDF">
        <w:rPr>
          <w:sz w:val="24"/>
          <w:szCs w:val="24"/>
          <w:lang w:val="pt-BR"/>
        </w:rPr>
        <w:t xml:space="preserve">total da </w:t>
      </w:r>
      <w:r w:rsidR="00D764AE">
        <w:rPr>
          <w:sz w:val="24"/>
          <w:szCs w:val="24"/>
          <w:lang w:val="pt-BR"/>
        </w:rPr>
        <w:t xml:space="preserve">contratação está estimado em </w:t>
      </w:r>
      <w:r w:rsidR="00FB2B2F" w:rsidRPr="00FB2B2F">
        <w:rPr>
          <w:sz w:val="24"/>
          <w:szCs w:val="24"/>
          <w:lang w:val="pt-BR"/>
        </w:rPr>
        <w:t>R$</w:t>
      </w:r>
      <w:r w:rsidR="00FB2B2F">
        <w:rPr>
          <w:sz w:val="24"/>
          <w:szCs w:val="24"/>
          <w:lang w:val="pt-BR"/>
        </w:rPr>
        <w:t xml:space="preserve"> </w:t>
      </w:r>
      <w:r w:rsidR="00FB2B2F" w:rsidRPr="00FB2B2F">
        <w:rPr>
          <w:sz w:val="24"/>
          <w:szCs w:val="24"/>
          <w:lang w:val="pt-BR"/>
        </w:rPr>
        <w:t>487.354,28</w:t>
      </w:r>
      <w:r w:rsidR="00D764AE" w:rsidRPr="00FB2B2F">
        <w:rPr>
          <w:sz w:val="24"/>
          <w:szCs w:val="24"/>
          <w:lang w:val="pt-BR"/>
        </w:rPr>
        <w:t>.</w:t>
      </w:r>
    </w:p>
    <w:p w14:paraId="642C13B4" w14:textId="11F89F3D" w:rsidR="00F873C6" w:rsidRPr="009D7CDF" w:rsidRDefault="00F873C6" w:rsidP="00C176C2">
      <w:pPr>
        <w:pStyle w:val="Corpodetexto"/>
        <w:spacing w:before="5"/>
        <w:ind w:left="426" w:right="476"/>
        <w:jc w:val="both"/>
        <w:rPr>
          <w:sz w:val="24"/>
          <w:szCs w:val="24"/>
          <w:lang w:val="pt-BR"/>
        </w:rPr>
      </w:pPr>
    </w:p>
    <w:p w14:paraId="441D317E" w14:textId="78C3FA6C" w:rsidR="004B649F" w:rsidRPr="009D7CDF" w:rsidRDefault="004B649F" w:rsidP="00C176C2">
      <w:pPr>
        <w:pStyle w:val="Nivel2"/>
        <w:numPr>
          <w:ilvl w:val="0"/>
          <w:numId w:val="0"/>
        </w:numPr>
        <w:ind w:left="426"/>
        <w:rPr>
          <w:color w:val="auto"/>
          <w:sz w:val="24"/>
          <w:szCs w:val="24"/>
        </w:rPr>
      </w:pPr>
      <w:r w:rsidRPr="009D7CDF">
        <w:rPr>
          <w:color w:val="auto"/>
          <w:sz w:val="24"/>
          <w:szCs w:val="24"/>
        </w:rPr>
        <w:t>10.2 A ata oferece maior detalhamento das regras que serão aplicadas em relação à vigência da contratação.</w:t>
      </w:r>
    </w:p>
    <w:p w14:paraId="623252E0" w14:textId="77777777" w:rsidR="004B649F" w:rsidRPr="009D7CDF" w:rsidRDefault="004B649F" w:rsidP="00C176C2">
      <w:pPr>
        <w:pStyle w:val="Corpodetexto"/>
        <w:spacing w:before="5"/>
        <w:ind w:left="426" w:right="476"/>
        <w:jc w:val="both"/>
        <w:rPr>
          <w:sz w:val="24"/>
          <w:szCs w:val="24"/>
          <w:lang w:val="pt-BR"/>
        </w:rPr>
      </w:pPr>
    </w:p>
    <w:p w14:paraId="642C13B5" w14:textId="19ECF838" w:rsidR="00F873C6" w:rsidRPr="009D7CDF" w:rsidRDefault="004B649F" w:rsidP="00C176C2">
      <w:pPr>
        <w:pStyle w:val="Ttulo1"/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9" w:name="9._Justificativa_para_o_Parcelamento_ou_"/>
      <w:bookmarkEnd w:id="9"/>
      <w:r w:rsidRPr="009D7CDF">
        <w:rPr>
          <w:rFonts w:ascii="Arial" w:hAnsi="Arial" w:cs="Arial"/>
          <w:sz w:val="24"/>
          <w:szCs w:val="24"/>
          <w:lang w:val="pt-BR"/>
        </w:rPr>
        <w:t xml:space="preserve">11. </w:t>
      </w:r>
      <w:r w:rsidR="00CB5E4B" w:rsidRPr="009D7CDF">
        <w:rPr>
          <w:rFonts w:ascii="Arial" w:hAnsi="Arial" w:cs="Arial"/>
          <w:sz w:val="24"/>
          <w:szCs w:val="24"/>
          <w:lang w:val="pt-BR"/>
        </w:rPr>
        <w:t>Justificativa</w:t>
      </w:r>
      <w:r w:rsidR="00CB5E4B" w:rsidRPr="009D7CDF">
        <w:rPr>
          <w:rFonts w:ascii="Arial" w:hAnsi="Arial" w:cs="Arial"/>
          <w:spacing w:val="-3"/>
          <w:sz w:val="24"/>
          <w:szCs w:val="24"/>
          <w:lang w:val="pt-BR"/>
        </w:rPr>
        <w:t xml:space="preserve"> </w:t>
      </w:r>
      <w:r w:rsidR="00CB5E4B" w:rsidRPr="009D7CDF">
        <w:rPr>
          <w:rFonts w:ascii="Arial" w:hAnsi="Arial" w:cs="Arial"/>
          <w:sz w:val="24"/>
          <w:szCs w:val="24"/>
          <w:lang w:val="pt-BR"/>
        </w:rPr>
        <w:t>para</w:t>
      </w:r>
      <w:r w:rsidR="00CB5E4B" w:rsidRPr="009D7CDF">
        <w:rPr>
          <w:rFonts w:ascii="Arial" w:hAnsi="Arial" w:cs="Arial"/>
          <w:spacing w:val="-4"/>
          <w:sz w:val="24"/>
          <w:szCs w:val="24"/>
          <w:lang w:val="pt-BR"/>
        </w:rPr>
        <w:t xml:space="preserve"> </w:t>
      </w:r>
      <w:r w:rsidR="00CB5E4B" w:rsidRPr="009D7CDF">
        <w:rPr>
          <w:rFonts w:ascii="Arial" w:hAnsi="Arial" w:cs="Arial"/>
          <w:sz w:val="24"/>
          <w:szCs w:val="24"/>
          <w:lang w:val="pt-BR"/>
        </w:rPr>
        <w:t>o</w:t>
      </w:r>
      <w:r w:rsidR="00CB5E4B" w:rsidRPr="009D7CDF">
        <w:rPr>
          <w:rFonts w:ascii="Arial" w:hAnsi="Arial" w:cs="Arial"/>
          <w:spacing w:val="-3"/>
          <w:sz w:val="24"/>
          <w:szCs w:val="24"/>
          <w:lang w:val="pt-BR"/>
        </w:rPr>
        <w:t xml:space="preserve"> </w:t>
      </w:r>
      <w:r w:rsidR="00CB5E4B" w:rsidRPr="009D7CDF">
        <w:rPr>
          <w:rFonts w:ascii="Arial" w:hAnsi="Arial" w:cs="Arial"/>
          <w:sz w:val="24"/>
          <w:szCs w:val="24"/>
          <w:lang w:val="pt-BR"/>
        </w:rPr>
        <w:t>Parcelamento</w:t>
      </w:r>
      <w:r w:rsidR="00CB5E4B" w:rsidRPr="009D7CDF">
        <w:rPr>
          <w:rFonts w:ascii="Arial" w:hAnsi="Arial" w:cs="Arial"/>
          <w:spacing w:val="-4"/>
          <w:sz w:val="24"/>
          <w:szCs w:val="24"/>
          <w:lang w:val="pt-BR"/>
        </w:rPr>
        <w:t xml:space="preserve"> </w:t>
      </w:r>
      <w:r w:rsidR="00CB5E4B" w:rsidRPr="009D7CDF">
        <w:rPr>
          <w:rFonts w:ascii="Arial" w:hAnsi="Arial" w:cs="Arial"/>
          <w:sz w:val="24"/>
          <w:szCs w:val="24"/>
          <w:lang w:val="pt-BR"/>
        </w:rPr>
        <w:t>ou</w:t>
      </w:r>
      <w:r w:rsidR="00CB5E4B" w:rsidRPr="009D7CDF">
        <w:rPr>
          <w:rFonts w:ascii="Arial" w:hAnsi="Arial" w:cs="Arial"/>
          <w:spacing w:val="-3"/>
          <w:sz w:val="24"/>
          <w:szCs w:val="24"/>
          <w:lang w:val="pt-BR"/>
        </w:rPr>
        <w:t xml:space="preserve"> </w:t>
      </w:r>
      <w:r w:rsidR="00CB5E4B" w:rsidRPr="009D7CDF">
        <w:rPr>
          <w:rFonts w:ascii="Arial" w:hAnsi="Arial" w:cs="Arial"/>
          <w:sz w:val="24"/>
          <w:szCs w:val="24"/>
          <w:lang w:val="pt-BR"/>
        </w:rPr>
        <w:t>não</w:t>
      </w:r>
      <w:r w:rsidR="00CB5E4B" w:rsidRPr="009D7CDF">
        <w:rPr>
          <w:rFonts w:ascii="Arial" w:hAnsi="Arial" w:cs="Arial"/>
          <w:spacing w:val="-4"/>
          <w:sz w:val="24"/>
          <w:szCs w:val="24"/>
          <w:lang w:val="pt-BR"/>
        </w:rPr>
        <w:t xml:space="preserve"> </w:t>
      </w:r>
      <w:r w:rsidR="00CB5E4B" w:rsidRPr="009D7CDF">
        <w:rPr>
          <w:rFonts w:ascii="Arial" w:hAnsi="Arial" w:cs="Arial"/>
          <w:sz w:val="24"/>
          <w:szCs w:val="24"/>
          <w:lang w:val="pt-BR"/>
        </w:rPr>
        <w:t>da</w:t>
      </w:r>
      <w:r w:rsidR="00CB5E4B" w:rsidRPr="009D7CDF">
        <w:rPr>
          <w:rFonts w:ascii="Arial" w:hAnsi="Arial" w:cs="Arial"/>
          <w:spacing w:val="-3"/>
          <w:sz w:val="24"/>
          <w:szCs w:val="24"/>
          <w:lang w:val="pt-BR"/>
        </w:rPr>
        <w:t xml:space="preserve"> </w:t>
      </w:r>
      <w:r w:rsidR="00CB5E4B" w:rsidRPr="009D7CDF">
        <w:rPr>
          <w:rFonts w:ascii="Arial" w:hAnsi="Arial" w:cs="Arial"/>
          <w:sz w:val="24"/>
          <w:szCs w:val="24"/>
          <w:lang w:val="pt-BR"/>
        </w:rPr>
        <w:t>Solução</w:t>
      </w:r>
    </w:p>
    <w:p w14:paraId="2C55A5A2" w14:textId="7A823FFE" w:rsidR="00D06421" w:rsidRPr="00DF413B" w:rsidRDefault="00DF413B" w:rsidP="00D06421">
      <w:pPr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tabs>
          <w:tab w:val="left" w:pos="396"/>
        </w:tabs>
        <w:autoSpaceDE/>
        <w:autoSpaceDN/>
        <w:spacing w:before="235" w:line="268" w:lineRule="auto"/>
        <w:ind w:left="426" w:right="476" w:firstLine="0"/>
        <w:jc w:val="both"/>
        <w:rPr>
          <w:color w:val="FF0000"/>
          <w:sz w:val="24"/>
          <w:szCs w:val="24"/>
        </w:rPr>
      </w:pPr>
      <w:r w:rsidRPr="00DF413B">
        <w:rPr>
          <w:sz w:val="24"/>
          <w:szCs w:val="24"/>
        </w:rPr>
        <w:t xml:space="preserve">O objeto </w:t>
      </w:r>
      <w:r w:rsidRPr="00C54E54">
        <w:rPr>
          <w:sz w:val="24"/>
          <w:szCs w:val="24"/>
        </w:rPr>
        <w:t xml:space="preserve">da licitação é necessário para as atividades ligadas a Secretaria de Saúde, os objetos contemplados por este ETP são </w:t>
      </w:r>
      <w:r w:rsidRPr="00C54E54">
        <w:rPr>
          <w:b/>
          <w:sz w:val="24"/>
          <w:szCs w:val="24"/>
        </w:rPr>
        <w:t>passíveis de parcelamento</w:t>
      </w:r>
      <w:r w:rsidRPr="00C54E54">
        <w:rPr>
          <w:sz w:val="24"/>
          <w:szCs w:val="24"/>
        </w:rPr>
        <w:t xml:space="preserve"> sem prejuízos à economia de escala, ou de natureza técnica. Desta forma não serão adotados grupos neste processo licitatório</w:t>
      </w:r>
      <w:r w:rsidR="00D06421" w:rsidRPr="00DF413B">
        <w:rPr>
          <w:color w:val="FF0000"/>
          <w:sz w:val="24"/>
          <w:szCs w:val="24"/>
        </w:rPr>
        <w:t xml:space="preserve">.    </w:t>
      </w:r>
    </w:p>
    <w:p w14:paraId="6CC013F0" w14:textId="77777777" w:rsidR="00D06421" w:rsidRDefault="00D06421" w:rsidP="00D06421">
      <w:pPr>
        <w:pBdr>
          <w:top w:val="nil"/>
          <w:left w:val="nil"/>
          <w:bottom w:val="nil"/>
          <w:right w:val="nil"/>
          <w:between w:val="nil"/>
        </w:pBdr>
        <w:tabs>
          <w:tab w:val="left" w:pos="1153"/>
        </w:tabs>
        <w:spacing w:before="1" w:line="268" w:lineRule="auto"/>
        <w:ind w:left="426" w:right="476"/>
        <w:jc w:val="both"/>
        <w:rPr>
          <w:color w:val="FF0000"/>
          <w:sz w:val="24"/>
          <w:szCs w:val="24"/>
        </w:rPr>
      </w:pPr>
    </w:p>
    <w:p w14:paraId="1FC9C118" w14:textId="4EB2DD0B" w:rsidR="00D06421" w:rsidRPr="00D06421" w:rsidRDefault="00D06421" w:rsidP="00D06421">
      <w:pPr>
        <w:pBdr>
          <w:top w:val="nil"/>
          <w:left w:val="nil"/>
          <w:bottom w:val="nil"/>
          <w:right w:val="nil"/>
          <w:between w:val="nil"/>
        </w:pBdr>
        <w:tabs>
          <w:tab w:val="left" w:pos="1153"/>
        </w:tabs>
        <w:spacing w:before="1" w:line="268" w:lineRule="auto"/>
        <w:ind w:left="426" w:right="476"/>
        <w:jc w:val="both"/>
        <w:rPr>
          <w:sz w:val="24"/>
          <w:szCs w:val="24"/>
        </w:rPr>
      </w:pPr>
      <w:r w:rsidRPr="00D06421">
        <w:rPr>
          <w:sz w:val="24"/>
          <w:szCs w:val="24"/>
        </w:rPr>
        <w:t>11.</w:t>
      </w:r>
      <w:r>
        <w:rPr>
          <w:sz w:val="24"/>
          <w:szCs w:val="24"/>
        </w:rPr>
        <w:t>2</w:t>
      </w:r>
      <w:r w:rsidRPr="00D06421">
        <w:rPr>
          <w:sz w:val="24"/>
          <w:szCs w:val="24"/>
        </w:rPr>
        <w:t xml:space="preserve"> Esta solução do item anterior está amparada pelo Art. 40, § 3º, da Lei nº 14.133/21;</w:t>
      </w:r>
    </w:p>
    <w:p w14:paraId="642C13BC" w14:textId="285A27BC" w:rsidR="00F873C6" w:rsidRDefault="00A17ED5" w:rsidP="00C176C2">
      <w:pPr>
        <w:pStyle w:val="PargrafodaLista"/>
        <w:tabs>
          <w:tab w:val="left" w:pos="396"/>
        </w:tabs>
        <w:spacing w:before="235" w:line="268" w:lineRule="auto"/>
        <w:ind w:left="426" w:right="476"/>
        <w:jc w:val="both"/>
        <w:rPr>
          <w:sz w:val="24"/>
          <w:szCs w:val="24"/>
          <w:lang w:val="pt-BR"/>
        </w:rPr>
      </w:pPr>
      <w:r w:rsidRPr="009D7CDF">
        <w:rPr>
          <w:sz w:val="24"/>
          <w:szCs w:val="24"/>
          <w:lang w:val="pt-BR"/>
        </w:rPr>
        <w:t>11.</w:t>
      </w:r>
      <w:r w:rsidR="001F0646">
        <w:rPr>
          <w:sz w:val="24"/>
          <w:szCs w:val="24"/>
          <w:lang w:val="pt-BR"/>
        </w:rPr>
        <w:t>3</w:t>
      </w:r>
      <w:r w:rsidRPr="009D7CDF">
        <w:rPr>
          <w:sz w:val="24"/>
          <w:szCs w:val="24"/>
          <w:lang w:val="pt-BR"/>
        </w:rPr>
        <w:t xml:space="preserve"> </w:t>
      </w:r>
      <w:r w:rsidR="00CB5E4B" w:rsidRPr="009D7CDF">
        <w:rPr>
          <w:spacing w:val="54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A</w:t>
      </w:r>
      <w:r w:rsidR="00CB5E4B" w:rsidRPr="009D7CDF">
        <w:rPr>
          <w:spacing w:val="55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súmula</w:t>
      </w:r>
      <w:r w:rsidR="00CB5E4B" w:rsidRPr="009D7CDF">
        <w:rPr>
          <w:spacing w:val="54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247</w:t>
      </w:r>
      <w:r w:rsidR="00CB5E4B" w:rsidRPr="009D7CDF">
        <w:rPr>
          <w:spacing w:val="55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do</w:t>
      </w:r>
      <w:r w:rsidR="00CB5E4B" w:rsidRPr="009D7CDF">
        <w:rPr>
          <w:spacing w:val="54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Tribunal</w:t>
      </w:r>
      <w:r w:rsidR="00CB5E4B" w:rsidRPr="009D7CDF">
        <w:rPr>
          <w:spacing w:val="55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de</w:t>
      </w:r>
      <w:r w:rsidR="00CB5E4B" w:rsidRPr="009D7CDF">
        <w:rPr>
          <w:spacing w:val="54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Contas</w:t>
      </w:r>
      <w:r w:rsidR="00CB5E4B" w:rsidRPr="009D7CDF">
        <w:rPr>
          <w:spacing w:val="55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da</w:t>
      </w:r>
      <w:r w:rsidR="00CB5E4B" w:rsidRPr="009D7CDF">
        <w:rPr>
          <w:spacing w:val="54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União</w:t>
      </w:r>
      <w:r w:rsidR="00CB5E4B" w:rsidRPr="009D7CDF">
        <w:rPr>
          <w:spacing w:val="55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é</w:t>
      </w:r>
      <w:r w:rsidR="00CB5E4B" w:rsidRPr="009D7CDF">
        <w:rPr>
          <w:spacing w:val="54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tácita</w:t>
      </w:r>
      <w:r w:rsidR="00CB5E4B" w:rsidRPr="009D7CDF">
        <w:rPr>
          <w:spacing w:val="55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ao</w:t>
      </w:r>
      <w:r w:rsidR="00CB5E4B" w:rsidRPr="009D7CDF">
        <w:rPr>
          <w:spacing w:val="55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afirmar:</w:t>
      </w:r>
      <w:r w:rsidR="00CB5E4B" w:rsidRPr="009D7CDF">
        <w:rPr>
          <w:spacing w:val="54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É</w:t>
      </w:r>
      <w:r w:rsidR="00CB5E4B" w:rsidRPr="009D7CDF">
        <w:rPr>
          <w:spacing w:val="55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obrigatória</w:t>
      </w:r>
      <w:r w:rsidR="00CB5E4B" w:rsidRPr="009D7CDF">
        <w:rPr>
          <w:spacing w:val="54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a</w:t>
      </w:r>
      <w:r w:rsidR="00CB5E4B" w:rsidRPr="009D7CDF">
        <w:rPr>
          <w:spacing w:val="-56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admissão da adjudicação por item e não por preço global, nos editais das licitações para a</w:t>
      </w:r>
      <w:r w:rsidR="00CB5E4B" w:rsidRPr="009D7CDF">
        <w:rPr>
          <w:spacing w:val="1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contratação de obras, serviços, compras e alienações, cujo objeto seja divisível, desde que</w:t>
      </w:r>
      <w:r w:rsidR="00CB5E4B" w:rsidRPr="009D7CDF">
        <w:rPr>
          <w:spacing w:val="1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 xml:space="preserve">não haja prejuízo para o conjunto ou complexo ou perda de economia </w:t>
      </w:r>
      <w:r w:rsidR="00CB5E4B" w:rsidRPr="00836B50">
        <w:rPr>
          <w:sz w:val="24"/>
          <w:szCs w:val="24"/>
          <w:lang w:val="pt-BR"/>
        </w:rPr>
        <w:t>de escala, tendo em</w:t>
      </w:r>
      <w:r w:rsidR="00CB5E4B" w:rsidRPr="00836B50">
        <w:rPr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vista o objetivo de propiciar a ampla participação de licitantes que, embora não dispondo de</w:t>
      </w:r>
      <w:r w:rsidR="00CB5E4B" w:rsidRPr="00836B50">
        <w:rPr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 xml:space="preserve">capacidade para a </w:t>
      </w:r>
      <w:r w:rsidR="00CB5E4B" w:rsidRPr="009D7CDF">
        <w:rPr>
          <w:sz w:val="24"/>
          <w:szCs w:val="24"/>
          <w:lang w:val="pt-BR"/>
        </w:rPr>
        <w:t>execução, fornecimento ou aquisição da totalidade do objeto, possam</w:t>
      </w:r>
      <w:r w:rsidR="00CB5E4B" w:rsidRPr="009D7CDF">
        <w:rPr>
          <w:spacing w:val="1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fazê-lo com relação a itens ou unidades autônomas, devendo as exigências de habilitação</w:t>
      </w:r>
      <w:r w:rsidR="00CB5E4B" w:rsidRPr="009D7CDF">
        <w:rPr>
          <w:spacing w:val="1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adequar-se a essa divisibilidade.</w:t>
      </w:r>
    </w:p>
    <w:p w14:paraId="642C13C0" w14:textId="65A9A6AE" w:rsidR="00F873C6" w:rsidRDefault="001F0646" w:rsidP="001F0646">
      <w:pPr>
        <w:pStyle w:val="PargrafodaLista"/>
        <w:tabs>
          <w:tab w:val="left" w:pos="396"/>
        </w:tabs>
        <w:spacing w:before="235" w:line="268" w:lineRule="auto"/>
        <w:ind w:left="426" w:right="476"/>
        <w:jc w:val="both"/>
        <w:rPr>
          <w:rFonts w:eastAsia="Times New Roman"/>
          <w:b/>
          <w:bCs/>
          <w:sz w:val="24"/>
          <w:szCs w:val="24"/>
          <w:lang w:val="pt-BR"/>
        </w:rPr>
      </w:pPr>
      <w:proofErr w:type="gramStart"/>
      <w:r>
        <w:rPr>
          <w:sz w:val="24"/>
          <w:szCs w:val="24"/>
          <w:lang w:val="pt-BR"/>
        </w:rPr>
        <w:t xml:space="preserve">11.4  </w:t>
      </w:r>
      <w:r w:rsidRPr="009D7CDF">
        <w:rPr>
          <w:rFonts w:eastAsia="Times New Roman"/>
          <w:b/>
          <w:bCs/>
          <w:sz w:val="24"/>
          <w:szCs w:val="24"/>
          <w:lang w:val="pt-BR"/>
        </w:rPr>
        <w:t>Sempre</w:t>
      </w:r>
      <w:proofErr w:type="gramEnd"/>
      <w:r w:rsidRPr="009D7CDF">
        <w:rPr>
          <w:rFonts w:eastAsia="Times New Roman"/>
          <w:b/>
          <w:bCs/>
          <w:sz w:val="24"/>
          <w:szCs w:val="24"/>
          <w:lang w:val="pt-BR"/>
        </w:rPr>
        <w:t xml:space="preserve"> que possível, haverá</w:t>
      </w:r>
      <w:r w:rsidRPr="009D7CDF">
        <w:rPr>
          <w:rFonts w:eastAsia="Times New Roman"/>
          <w:b/>
          <w:bCs/>
          <w:spacing w:val="16"/>
          <w:sz w:val="24"/>
          <w:szCs w:val="24"/>
          <w:lang w:val="pt-BR"/>
        </w:rPr>
        <w:t xml:space="preserve"> </w:t>
      </w:r>
      <w:r w:rsidRPr="009D7CDF">
        <w:rPr>
          <w:rFonts w:eastAsia="Times New Roman"/>
          <w:b/>
          <w:bCs/>
          <w:sz w:val="24"/>
          <w:szCs w:val="24"/>
          <w:lang w:val="pt-BR"/>
        </w:rPr>
        <w:t>o</w:t>
      </w:r>
      <w:r w:rsidRPr="009D7CDF">
        <w:rPr>
          <w:rFonts w:eastAsia="Times New Roman"/>
          <w:b/>
          <w:bCs/>
          <w:spacing w:val="16"/>
          <w:sz w:val="24"/>
          <w:szCs w:val="24"/>
          <w:lang w:val="pt-BR"/>
        </w:rPr>
        <w:t xml:space="preserve"> </w:t>
      </w:r>
      <w:r w:rsidRPr="009D7CDF">
        <w:rPr>
          <w:rFonts w:eastAsia="Times New Roman"/>
          <w:b/>
          <w:bCs/>
          <w:sz w:val="24"/>
          <w:szCs w:val="24"/>
          <w:lang w:val="pt-BR"/>
        </w:rPr>
        <w:t>parcelamento</w:t>
      </w:r>
      <w:r w:rsidRPr="009D7CDF">
        <w:rPr>
          <w:rFonts w:eastAsia="Times New Roman"/>
          <w:b/>
          <w:bCs/>
          <w:spacing w:val="16"/>
          <w:sz w:val="24"/>
          <w:szCs w:val="24"/>
          <w:lang w:val="pt-BR"/>
        </w:rPr>
        <w:t xml:space="preserve"> </w:t>
      </w:r>
      <w:r w:rsidRPr="009D7CDF">
        <w:rPr>
          <w:rFonts w:eastAsia="Times New Roman"/>
          <w:b/>
          <w:bCs/>
          <w:sz w:val="24"/>
          <w:szCs w:val="24"/>
          <w:lang w:val="pt-BR"/>
        </w:rPr>
        <w:t>da</w:t>
      </w:r>
      <w:r w:rsidRPr="009D7CDF">
        <w:rPr>
          <w:rFonts w:eastAsia="Times New Roman"/>
          <w:b/>
          <w:bCs/>
          <w:spacing w:val="16"/>
          <w:sz w:val="24"/>
          <w:szCs w:val="24"/>
          <w:lang w:val="pt-BR"/>
        </w:rPr>
        <w:t xml:space="preserve"> </w:t>
      </w:r>
      <w:r w:rsidRPr="009D7CDF">
        <w:rPr>
          <w:rFonts w:eastAsia="Times New Roman"/>
          <w:b/>
          <w:bCs/>
          <w:sz w:val="24"/>
          <w:szCs w:val="24"/>
          <w:lang w:val="pt-BR"/>
        </w:rPr>
        <w:t>solução</w:t>
      </w:r>
      <w:r w:rsidRPr="009D7CDF">
        <w:rPr>
          <w:rFonts w:eastAsia="Times New Roman"/>
          <w:b/>
          <w:bCs/>
          <w:spacing w:val="16"/>
          <w:sz w:val="24"/>
          <w:szCs w:val="24"/>
          <w:lang w:val="pt-BR"/>
        </w:rPr>
        <w:t xml:space="preserve"> </w:t>
      </w:r>
      <w:r w:rsidRPr="009D7CDF">
        <w:rPr>
          <w:rFonts w:eastAsia="Times New Roman"/>
          <w:b/>
          <w:bCs/>
          <w:sz w:val="24"/>
          <w:szCs w:val="24"/>
          <w:lang w:val="pt-BR"/>
        </w:rPr>
        <w:t>como</w:t>
      </w:r>
      <w:r w:rsidRPr="009D7CDF">
        <w:rPr>
          <w:rFonts w:eastAsia="Times New Roman"/>
          <w:b/>
          <w:bCs/>
          <w:spacing w:val="16"/>
          <w:sz w:val="24"/>
          <w:szCs w:val="24"/>
          <w:lang w:val="pt-BR"/>
        </w:rPr>
        <w:t xml:space="preserve"> </w:t>
      </w:r>
      <w:r w:rsidRPr="009D7CDF">
        <w:rPr>
          <w:rFonts w:eastAsia="Times New Roman"/>
          <w:b/>
          <w:bCs/>
          <w:sz w:val="24"/>
          <w:szCs w:val="24"/>
          <w:lang w:val="pt-BR"/>
        </w:rPr>
        <w:t>forma</w:t>
      </w:r>
      <w:r w:rsidRPr="009D7CDF">
        <w:rPr>
          <w:rFonts w:eastAsia="Times New Roman"/>
          <w:b/>
          <w:bCs/>
          <w:spacing w:val="16"/>
          <w:sz w:val="24"/>
          <w:szCs w:val="24"/>
          <w:lang w:val="pt-BR"/>
        </w:rPr>
        <w:t xml:space="preserve"> </w:t>
      </w:r>
      <w:r w:rsidRPr="009D7CDF">
        <w:rPr>
          <w:rFonts w:eastAsia="Times New Roman"/>
          <w:b/>
          <w:bCs/>
          <w:sz w:val="24"/>
          <w:szCs w:val="24"/>
          <w:lang w:val="pt-BR"/>
        </w:rPr>
        <w:t>de</w:t>
      </w:r>
      <w:r w:rsidRPr="009D7CDF">
        <w:rPr>
          <w:rFonts w:eastAsia="Times New Roman"/>
          <w:b/>
          <w:bCs/>
          <w:spacing w:val="16"/>
          <w:sz w:val="24"/>
          <w:szCs w:val="24"/>
          <w:lang w:val="pt-BR"/>
        </w:rPr>
        <w:t xml:space="preserve"> </w:t>
      </w:r>
      <w:r w:rsidRPr="009D7CDF">
        <w:rPr>
          <w:rFonts w:eastAsia="Times New Roman"/>
          <w:b/>
          <w:bCs/>
          <w:sz w:val="24"/>
          <w:szCs w:val="24"/>
          <w:lang w:val="pt-BR"/>
        </w:rPr>
        <w:t>evitar</w:t>
      </w:r>
      <w:r w:rsidRPr="009D7CDF">
        <w:rPr>
          <w:rFonts w:eastAsia="Times New Roman"/>
          <w:b/>
          <w:bCs/>
          <w:spacing w:val="16"/>
          <w:sz w:val="24"/>
          <w:szCs w:val="24"/>
          <w:lang w:val="pt-BR"/>
        </w:rPr>
        <w:t xml:space="preserve"> </w:t>
      </w:r>
      <w:r w:rsidRPr="009D7CDF">
        <w:rPr>
          <w:rFonts w:eastAsia="Times New Roman"/>
          <w:b/>
          <w:bCs/>
          <w:sz w:val="24"/>
          <w:szCs w:val="24"/>
          <w:lang w:val="pt-BR"/>
        </w:rPr>
        <w:t>erros</w:t>
      </w:r>
      <w:r>
        <w:rPr>
          <w:rFonts w:eastAsia="Times New Roman"/>
          <w:b/>
          <w:bCs/>
          <w:sz w:val="24"/>
          <w:szCs w:val="24"/>
          <w:lang w:val="pt-BR"/>
        </w:rPr>
        <w:t xml:space="preserve"> </w:t>
      </w:r>
      <w:r w:rsidRPr="009D7CDF">
        <w:rPr>
          <w:rFonts w:eastAsia="Times New Roman"/>
          <w:b/>
          <w:bCs/>
          <w:sz w:val="24"/>
          <w:szCs w:val="24"/>
          <w:lang w:val="pt-BR"/>
        </w:rPr>
        <w:t>decorrentes</w:t>
      </w:r>
      <w:r w:rsidRPr="009D7CDF">
        <w:rPr>
          <w:rFonts w:eastAsia="Times New Roman"/>
          <w:b/>
          <w:bCs/>
          <w:spacing w:val="16"/>
          <w:sz w:val="24"/>
          <w:szCs w:val="24"/>
          <w:lang w:val="pt-BR"/>
        </w:rPr>
        <w:t xml:space="preserve"> </w:t>
      </w:r>
      <w:r w:rsidRPr="009D7CDF">
        <w:rPr>
          <w:rFonts w:eastAsia="Times New Roman"/>
          <w:b/>
          <w:bCs/>
          <w:sz w:val="24"/>
          <w:szCs w:val="24"/>
          <w:lang w:val="pt-BR"/>
        </w:rPr>
        <w:t>da</w:t>
      </w:r>
      <w:r w:rsidRPr="009D7CDF">
        <w:rPr>
          <w:rFonts w:eastAsia="Times New Roman"/>
          <w:b/>
          <w:bCs/>
          <w:spacing w:val="16"/>
          <w:sz w:val="24"/>
          <w:szCs w:val="24"/>
          <w:lang w:val="pt-BR"/>
        </w:rPr>
        <w:t>s operações</w:t>
      </w:r>
      <w:r w:rsidRPr="009D7CDF">
        <w:rPr>
          <w:rFonts w:eastAsia="Times New Roman"/>
          <w:b/>
          <w:bCs/>
          <w:spacing w:val="-56"/>
          <w:sz w:val="24"/>
          <w:szCs w:val="24"/>
          <w:lang w:val="pt-BR"/>
        </w:rPr>
        <w:t xml:space="preserve"> </w:t>
      </w:r>
      <w:r w:rsidRPr="009D7CDF">
        <w:rPr>
          <w:rFonts w:eastAsia="Times New Roman"/>
          <w:b/>
          <w:bCs/>
          <w:sz w:val="24"/>
          <w:szCs w:val="24"/>
          <w:lang w:val="pt-BR"/>
        </w:rPr>
        <w:t>de uma licitação exageradamente extensa e cujos itens sejam de segmentos diferentes</w:t>
      </w:r>
    </w:p>
    <w:p w14:paraId="386C3C53" w14:textId="77777777" w:rsidR="001F0646" w:rsidRPr="001F0646" w:rsidRDefault="001F0646" w:rsidP="001F0646">
      <w:pPr>
        <w:pStyle w:val="PargrafodaLista"/>
        <w:tabs>
          <w:tab w:val="left" w:pos="396"/>
        </w:tabs>
        <w:spacing w:before="235" w:line="268" w:lineRule="auto"/>
        <w:ind w:left="426" w:right="476"/>
        <w:jc w:val="both"/>
        <w:rPr>
          <w:sz w:val="24"/>
          <w:szCs w:val="24"/>
          <w:lang w:val="pt-BR"/>
        </w:rPr>
      </w:pPr>
    </w:p>
    <w:p w14:paraId="642C13C1" w14:textId="69316DE3" w:rsidR="00F873C6" w:rsidRPr="009D7CDF" w:rsidRDefault="00433629" w:rsidP="00C176C2">
      <w:pPr>
        <w:pStyle w:val="Ttulo1"/>
        <w:spacing w:before="254"/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10" w:name="10._Contratações_Correlatas_e/ou_Interde"/>
      <w:bookmarkEnd w:id="10"/>
      <w:r w:rsidRPr="009D7CDF">
        <w:rPr>
          <w:rFonts w:ascii="Arial" w:hAnsi="Arial" w:cs="Arial"/>
          <w:sz w:val="24"/>
          <w:szCs w:val="24"/>
          <w:lang w:val="pt-BR"/>
        </w:rPr>
        <w:t xml:space="preserve">12. </w:t>
      </w:r>
      <w:r w:rsidR="00CB5E4B" w:rsidRPr="00647F70">
        <w:rPr>
          <w:rFonts w:ascii="Arial" w:hAnsi="Arial" w:cs="Arial"/>
          <w:sz w:val="24"/>
          <w:szCs w:val="24"/>
          <w:lang w:val="pt-BR"/>
        </w:rPr>
        <w:t>Contratações</w:t>
      </w:r>
      <w:r w:rsidR="00CB5E4B" w:rsidRPr="00647F70">
        <w:rPr>
          <w:rFonts w:ascii="Arial" w:hAnsi="Arial" w:cs="Arial"/>
          <w:spacing w:val="-11"/>
          <w:sz w:val="24"/>
          <w:szCs w:val="24"/>
          <w:lang w:val="pt-BR"/>
        </w:rPr>
        <w:t xml:space="preserve"> </w:t>
      </w:r>
      <w:r w:rsidR="00CB5E4B" w:rsidRPr="00647F70">
        <w:rPr>
          <w:rFonts w:ascii="Arial" w:hAnsi="Arial" w:cs="Arial"/>
          <w:sz w:val="24"/>
          <w:szCs w:val="24"/>
          <w:lang w:val="pt-BR"/>
        </w:rPr>
        <w:t>Correlatas</w:t>
      </w:r>
      <w:r w:rsidR="00CB5E4B" w:rsidRPr="00647F70">
        <w:rPr>
          <w:rFonts w:ascii="Arial" w:hAnsi="Arial" w:cs="Arial"/>
          <w:spacing w:val="-11"/>
          <w:sz w:val="24"/>
          <w:szCs w:val="24"/>
          <w:lang w:val="pt-BR"/>
        </w:rPr>
        <w:t xml:space="preserve"> </w:t>
      </w:r>
      <w:r w:rsidR="00CB5E4B" w:rsidRPr="00647F70">
        <w:rPr>
          <w:rFonts w:ascii="Arial" w:hAnsi="Arial" w:cs="Arial"/>
          <w:sz w:val="24"/>
          <w:szCs w:val="24"/>
          <w:lang w:val="pt-BR"/>
        </w:rPr>
        <w:t>e/ou</w:t>
      </w:r>
      <w:r w:rsidR="00CB5E4B" w:rsidRPr="00647F70">
        <w:rPr>
          <w:rFonts w:ascii="Arial" w:hAnsi="Arial" w:cs="Arial"/>
          <w:spacing w:val="-10"/>
          <w:sz w:val="24"/>
          <w:szCs w:val="24"/>
          <w:lang w:val="pt-BR"/>
        </w:rPr>
        <w:t xml:space="preserve"> </w:t>
      </w:r>
      <w:r w:rsidR="00CB5E4B" w:rsidRPr="00647F70">
        <w:rPr>
          <w:rFonts w:ascii="Arial" w:hAnsi="Arial" w:cs="Arial"/>
          <w:sz w:val="24"/>
          <w:szCs w:val="24"/>
          <w:lang w:val="pt-BR"/>
        </w:rPr>
        <w:t>Interdependentes</w:t>
      </w:r>
    </w:p>
    <w:p w14:paraId="642C13C2" w14:textId="41116E68" w:rsidR="00F873C6" w:rsidRPr="009D7CDF" w:rsidRDefault="00CB5E4B" w:rsidP="00C176C2">
      <w:pPr>
        <w:pStyle w:val="PargrafodaLista"/>
        <w:numPr>
          <w:ilvl w:val="1"/>
          <w:numId w:val="16"/>
        </w:numPr>
        <w:tabs>
          <w:tab w:val="left" w:pos="426"/>
        </w:tabs>
        <w:spacing w:before="224"/>
        <w:ind w:left="426" w:right="476" w:firstLine="0"/>
        <w:jc w:val="both"/>
        <w:rPr>
          <w:sz w:val="24"/>
          <w:szCs w:val="24"/>
          <w:lang w:val="pt-BR"/>
        </w:rPr>
      </w:pPr>
      <w:r w:rsidRPr="009D7CDF">
        <w:rPr>
          <w:rFonts w:eastAsia="Times New Roman"/>
          <w:sz w:val="24"/>
          <w:szCs w:val="24"/>
          <w:lang w:val="pt-BR"/>
        </w:rPr>
        <w:lastRenderedPageBreak/>
        <w:t xml:space="preserve">As contratações decorrentes deste processo serão seguidas de novas </w:t>
      </w:r>
      <w:r w:rsidR="00450B65">
        <w:rPr>
          <w:rFonts w:eastAsia="Times New Roman"/>
          <w:sz w:val="24"/>
          <w:szCs w:val="24"/>
          <w:lang w:val="pt-BR"/>
        </w:rPr>
        <w:t xml:space="preserve">licitações que </w:t>
      </w:r>
      <w:r w:rsidRPr="009D7CDF">
        <w:rPr>
          <w:rFonts w:eastAsia="Times New Roman"/>
          <w:sz w:val="24"/>
          <w:szCs w:val="24"/>
          <w:lang w:val="pt-BR"/>
        </w:rPr>
        <w:t>contemplaram itens de diferentes segmentos dentro do setor de saúde.</w:t>
      </w:r>
    </w:p>
    <w:p w14:paraId="642C13C3" w14:textId="77777777" w:rsidR="00F873C6" w:rsidRPr="009D7CDF" w:rsidRDefault="00F873C6" w:rsidP="00C176C2">
      <w:pPr>
        <w:pStyle w:val="Corpodetexto"/>
        <w:spacing w:before="9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C4" w14:textId="05D08F46" w:rsidR="00F873C6" w:rsidRPr="009D7CDF" w:rsidRDefault="00450B65" w:rsidP="00647F70">
      <w:pPr>
        <w:pStyle w:val="PargrafodaLista"/>
        <w:numPr>
          <w:ilvl w:val="1"/>
          <w:numId w:val="16"/>
        </w:numPr>
        <w:tabs>
          <w:tab w:val="left" w:pos="815"/>
        </w:tabs>
        <w:ind w:right="476"/>
        <w:jc w:val="both"/>
        <w:rPr>
          <w:sz w:val="24"/>
          <w:szCs w:val="24"/>
          <w:lang w:val="pt-BR"/>
        </w:rPr>
      </w:pPr>
      <w:r>
        <w:rPr>
          <w:rFonts w:eastAsia="Times New Roman"/>
          <w:sz w:val="24"/>
          <w:szCs w:val="24"/>
          <w:lang w:val="pt-BR"/>
        </w:rPr>
        <w:t>A</w:t>
      </w:r>
      <w:r w:rsidRPr="00450B65">
        <w:rPr>
          <w:rFonts w:eastAsia="Times New Roman"/>
          <w:sz w:val="24"/>
          <w:szCs w:val="24"/>
          <w:lang w:val="pt-BR"/>
        </w:rPr>
        <w:t>quisição de</w:t>
      </w:r>
      <w:r w:rsidR="00647F70">
        <w:rPr>
          <w:rFonts w:eastAsia="Times New Roman"/>
          <w:sz w:val="24"/>
          <w:szCs w:val="24"/>
          <w:lang w:val="pt-BR"/>
        </w:rPr>
        <w:t xml:space="preserve"> </w:t>
      </w:r>
      <w:r w:rsidR="00FB2B2F">
        <w:rPr>
          <w:sz w:val="24"/>
          <w:szCs w:val="24"/>
          <w:lang w:val="pt-BR"/>
        </w:rPr>
        <w:t>materiais e equipamentos medico hospitalares</w:t>
      </w:r>
      <w:r w:rsidR="003B4D00" w:rsidRPr="009D7CDF">
        <w:rPr>
          <w:rFonts w:eastAsia="Times New Roman"/>
          <w:sz w:val="24"/>
          <w:szCs w:val="24"/>
          <w:lang w:val="pt-BR"/>
        </w:rPr>
        <w:t>.</w:t>
      </w:r>
    </w:p>
    <w:p w14:paraId="642C13C5" w14:textId="77777777" w:rsidR="00F873C6" w:rsidRPr="009D7CDF" w:rsidRDefault="00F873C6" w:rsidP="00C176C2">
      <w:pPr>
        <w:pStyle w:val="Corpodetexto"/>
        <w:spacing w:before="8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CA" w14:textId="59B82811" w:rsidR="00F873C6" w:rsidRPr="009D7CDF" w:rsidRDefault="3276931A" w:rsidP="00450B65">
      <w:pPr>
        <w:pStyle w:val="PargrafodaLista"/>
        <w:numPr>
          <w:ilvl w:val="1"/>
          <w:numId w:val="16"/>
        </w:numPr>
        <w:tabs>
          <w:tab w:val="left" w:pos="348"/>
        </w:tabs>
        <w:ind w:right="476"/>
        <w:jc w:val="both"/>
        <w:rPr>
          <w:sz w:val="24"/>
          <w:szCs w:val="24"/>
          <w:lang w:val="pt-BR"/>
        </w:rPr>
      </w:pPr>
      <w:r w:rsidRPr="009D7CDF">
        <w:rPr>
          <w:rFonts w:eastAsia="Times New Roman"/>
          <w:sz w:val="24"/>
          <w:szCs w:val="24"/>
          <w:lang w:val="pt-BR"/>
        </w:rPr>
        <w:t xml:space="preserve">O presente ETP versará especificamente sobre a </w:t>
      </w:r>
      <w:r w:rsidR="00450B65" w:rsidRPr="00450B65">
        <w:rPr>
          <w:rFonts w:eastAsia="Times New Roman"/>
          <w:sz w:val="24"/>
          <w:szCs w:val="24"/>
          <w:lang w:val="pt-BR"/>
        </w:rPr>
        <w:t xml:space="preserve">aquisição de </w:t>
      </w:r>
      <w:r w:rsidR="00FB2B2F">
        <w:rPr>
          <w:sz w:val="24"/>
          <w:szCs w:val="24"/>
          <w:lang w:val="pt-BR"/>
        </w:rPr>
        <w:t>materiais e equipamentos medico hospitalares</w:t>
      </w:r>
      <w:r w:rsidR="00D764AE">
        <w:rPr>
          <w:rFonts w:eastAsia="Times New Roman"/>
          <w:sz w:val="24"/>
          <w:szCs w:val="24"/>
          <w:lang w:val="pt-BR"/>
        </w:rPr>
        <w:t>.</w:t>
      </w:r>
    </w:p>
    <w:p w14:paraId="694D6AC9" w14:textId="4009515A" w:rsidR="3276931A" w:rsidRPr="009D7CDF" w:rsidRDefault="3276931A" w:rsidP="00C176C2">
      <w:pPr>
        <w:tabs>
          <w:tab w:val="left" w:pos="348"/>
        </w:tabs>
        <w:ind w:left="66" w:right="476"/>
        <w:jc w:val="both"/>
        <w:rPr>
          <w:rFonts w:eastAsia="Times New Roman"/>
          <w:sz w:val="24"/>
          <w:szCs w:val="24"/>
          <w:lang w:val="pt-BR"/>
        </w:rPr>
      </w:pPr>
    </w:p>
    <w:p w14:paraId="642C13CB" w14:textId="4CDF686F" w:rsidR="00F873C6" w:rsidRPr="009D7CDF" w:rsidRDefault="00CB5E4B" w:rsidP="00C176C2">
      <w:pPr>
        <w:pStyle w:val="Ttulo1"/>
        <w:numPr>
          <w:ilvl w:val="0"/>
          <w:numId w:val="17"/>
        </w:numPr>
        <w:tabs>
          <w:tab w:val="left" w:pos="519"/>
        </w:tabs>
        <w:spacing w:before="153"/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11" w:name="11._Alinhamento_entre_a_Contratação_e_o_"/>
      <w:bookmarkEnd w:id="11"/>
      <w:r w:rsidRPr="009D7CDF">
        <w:rPr>
          <w:rFonts w:ascii="Arial" w:hAnsi="Arial" w:cs="Arial"/>
          <w:sz w:val="24"/>
          <w:szCs w:val="24"/>
          <w:lang w:val="pt-BR"/>
        </w:rPr>
        <w:t>Alinhamento</w:t>
      </w:r>
      <w:r w:rsidRPr="009D7CDF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Pr="009D7CDF">
        <w:rPr>
          <w:rFonts w:ascii="Arial" w:hAnsi="Arial" w:cs="Arial"/>
          <w:sz w:val="24"/>
          <w:szCs w:val="24"/>
          <w:lang w:val="pt-BR"/>
        </w:rPr>
        <w:t>entre</w:t>
      </w:r>
      <w:r w:rsidRPr="009D7CDF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Pr="009D7CDF">
        <w:rPr>
          <w:rFonts w:ascii="Arial" w:hAnsi="Arial" w:cs="Arial"/>
          <w:sz w:val="24"/>
          <w:szCs w:val="24"/>
          <w:lang w:val="pt-BR"/>
        </w:rPr>
        <w:t>a</w:t>
      </w:r>
      <w:r w:rsidRPr="009D7CDF">
        <w:rPr>
          <w:rFonts w:ascii="Arial" w:hAnsi="Arial" w:cs="Arial"/>
          <w:spacing w:val="-6"/>
          <w:sz w:val="24"/>
          <w:szCs w:val="24"/>
          <w:lang w:val="pt-BR"/>
        </w:rPr>
        <w:t xml:space="preserve"> </w:t>
      </w:r>
      <w:r w:rsidRPr="009D7CDF">
        <w:rPr>
          <w:rFonts w:ascii="Arial" w:hAnsi="Arial" w:cs="Arial"/>
          <w:sz w:val="24"/>
          <w:szCs w:val="24"/>
          <w:lang w:val="pt-BR"/>
        </w:rPr>
        <w:t>Contratação</w:t>
      </w:r>
      <w:r w:rsidRPr="009D7CDF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Pr="009D7CDF">
        <w:rPr>
          <w:rFonts w:ascii="Arial" w:hAnsi="Arial" w:cs="Arial"/>
          <w:sz w:val="24"/>
          <w:szCs w:val="24"/>
          <w:lang w:val="pt-BR"/>
        </w:rPr>
        <w:t>e</w:t>
      </w:r>
      <w:r w:rsidRPr="009D7CDF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Pr="009D7CDF">
        <w:rPr>
          <w:rFonts w:ascii="Arial" w:hAnsi="Arial" w:cs="Arial"/>
          <w:sz w:val="24"/>
          <w:szCs w:val="24"/>
          <w:lang w:val="pt-BR"/>
        </w:rPr>
        <w:t>o</w:t>
      </w:r>
      <w:r w:rsidRPr="009D7CDF">
        <w:rPr>
          <w:rFonts w:ascii="Arial" w:hAnsi="Arial" w:cs="Arial"/>
          <w:spacing w:val="-6"/>
          <w:sz w:val="24"/>
          <w:szCs w:val="24"/>
          <w:lang w:val="pt-BR"/>
        </w:rPr>
        <w:t xml:space="preserve"> </w:t>
      </w:r>
      <w:r w:rsidRPr="009D7CDF">
        <w:rPr>
          <w:rFonts w:ascii="Arial" w:hAnsi="Arial" w:cs="Arial"/>
          <w:sz w:val="24"/>
          <w:szCs w:val="24"/>
          <w:lang w:val="pt-BR"/>
        </w:rPr>
        <w:t>Planejamento</w:t>
      </w:r>
    </w:p>
    <w:p w14:paraId="642C13CC" w14:textId="0E0593BD" w:rsidR="00F873C6" w:rsidRPr="009D7CDF" w:rsidRDefault="00CB5E4B" w:rsidP="00C176C2">
      <w:pPr>
        <w:pStyle w:val="PargrafodaLista"/>
        <w:numPr>
          <w:ilvl w:val="1"/>
          <w:numId w:val="17"/>
        </w:numPr>
        <w:tabs>
          <w:tab w:val="left" w:pos="426"/>
        </w:tabs>
        <w:spacing w:before="235" w:line="268" w:lineRule="auto"/>
        <w:ind w:left="426" w:right="476" w:firstLine="0"/>
        <w:jc w:val="both"/>
        <w:rPr>
          <w:rFonts w:eastAsia="Times New Roman"/>
          <w:sz w:val="24"/>
          <w:szCs w:val="24"/>
          <w:lang w:val="pt-BR"/>
        </w:rPr>
      </w:pPr>
      <w:r w:rsidRPr="009D7CDF">
        <w:rPr>
          <w:rFonts w:eastAsia="Times New Roman"/>
          <w:sz w:val="24"/>
          <w:szCs w:val="24"/>
          <w:lang w:val="pt-BR"/>
        </w:rPr>
        <w:t>As aquisições têm por finalidade atender as necessidades elencadas e priorizadas em</w:t>
      </w:r>
      <w:r w:rsidRPr="009D7CDF">
        <w:rPr>
          <w:rFonts w:eastAsia="Times New Roman"/>
          <w:spacing w:val="-56"/>
          <w:sz w:val="24"/>
          <w:szCs w:val="24"/>
          <w:lang w:val="pt-BR"/>
        </w:rPr>
        <w:t xml:space="preserve"> </w:t>
      </w:r>
      <w:r w:rsidRPr="009D7CDF">
        <w:rPr>
          <w:rFonts w:eastAsia="Times New Roman"/>
          <w:sz w:val="24"/>
          <w:szCs w:val="24"/>
          <w:lang w:val="pt-BR"/>
        </w:rPr>
        <w:t xml:space="preserve">reunião com </w:t>
      </w:r>
      <w:r w:rsidR="00DD694C" w:rsidRPr="009D7CDF">
        <w:rPr>
          <w:rFonts w:eastAsia="Times New Roman"/>
          <w:sz w:val="24"/>
          <w:szCs w:val="24"/>
          <w:lang w:val="pt-BR"/>
        </w:rPr>
        <w:t>o Departamento de Compras</w:t>
      </w:r>
      <w:r w:rsidRPr="009D7CDF">
        <w:rPr>
          <w:rFonts w:eastAsia="Times New Roman"/>
          <w:sz w:val="24"/>
          <w:szCs w:val="24"/>
          <w:lang w:val="pt-BR"/>
        </w:rPr>
        <w:t xml:space="preserve"> e Ordenador de Despesas, além de</w:t>
      </w:r>
      <w:r w:rsidRPr="009D7CDF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9D7CDF">
        <w:rPr>
          <w:rFonts w:eastAsia="Times New Roman"/>
          <w:sz w:val="24"/>
          <w:szCs w:val="24"/>
          <w:lang w:val="pt-BR"/>
        </w:rPr>
        <w:t>levantamento de necessidades realizado.</w:t>
      </w:r>
    </w:p>
    <w:p w14:paraId="798F6AEA" w14:textId="3C38E4E4" w:rsidR="00433629" w:rsidRPr="009D7CDF" w:rsidRDefault="00433629" w:rsidP="00C176C2">
      <w:pPr>
        <w:pStyle w:val="PargrafodaLista"/>
        <w:numPr>
          <w:ilvl w:val="1"/>
          <w:numId w:val="17"/>
        </w:numPr>
        <w:tabs>
          <w:tab w:val="left" w:pos="426"/>
        </w:tabs>
        <w:spacing w:before="235" w:line="268" w:lineRule="auto"/>
        <w:ind w:left="426" w:right="476" w:firstLine="0"/>
        <w:jc w:val="both"/>
        <w:rPr>
          <w:rFonts w:eastAsia="Times New Roman"/>
          <w:sz w:val="24"/>
          <w:szCs w:val="24"/>
          <w:lang w:val="pt-BR"/>
        </w:rPr>
      </w:pPr>
      <w:r w:rsidRPr="009D7CDF">
        <w:rPr>
          <w:rFonts w:eastAsia="Times New Roman"/>
          <w:sz w:val="24"/>
          <w:szCs w:val="24"/>
          <w:lang w:val="pt-BR"/>
        </w:rPr>
        <w:t xml:space="preserve"> </w:t>
      </w:r>
      <w:r w:rsidR="00C176C2" w:rsidRPr="009D7CDF">
        <w:rPr>
          <w:rFonts w:eastAsia="Times New Roman"/>
          <w:sz w:val="24"/>
          <w:szCs w:val="24"/>
          <w:lang w:val="pt-BR"/>
        </w:rPr>
        <w:t>O Planejamento da contratação está em conformidade com item 4 deste estudo.</w:t>
      </w:r>
    </w:p>
    <w:p w14:paraId="642C13CD" w14:textId="77777777" w:rsidR="00F873C6" w:rsidRPr="00836B50" w:rsidRDefault="00F873C6" w:rsidP="00C176C2">
      <w:pPr>
        <w:pStyle w:val="Corpodetexto"/>
        <w:ind w:left="426" w:right="476"/>
        <w:jc w:val="both"/>
        <w:rPr>
          <w:rFonts w:eastAsia="Times New Roman"/>
          <w:color w:val="FF0000"/>
          <w:sz w:val="24"/>
          <w:szCs w:val="24"/>
          <w:lang w:val="pt-BR"/>
        </w:rPr>
      </w:pPr>
    </w:p>
    <w:p w14:paraId="642C13CE" w14:textId="77777777" w:rsidR="00F873C6" w:rsidRPr="00836B50" w:rsidRDefault="00F873C6" w:rsidP="00C176C2">
      <w:pPr>
        <w:pStyle w:val="Corpodetexto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CF" w14:textId="41149F76" w:rsidR="00F873C6" w:rsidRPr="00836B50" w:rsidRDefault="00C176C2" w:rsidP="00C176C2">
      <w:pPr>
        <w:pStyle w:val="Ttulo1"/>
        <w:numPr>
          <w:ilvl w:val="0"/>
          <w:numId w:val="17"/>
        </w:numPr>
        <w:tabs>
          <w:tab w:val="left" w:pos="519"/>
        </w:tabs>
        <w:spacing w:before="140"/>
        <w:ind w:right="476"/>
        <w:jc w:val="both"/>
        <w:rPr>
          <w:rFonts w:ascii="Arial" w:hAnsi="Arial" w:cs="Arial"/>
          <w:sz w:val="24"/>
          <w:szCs w:val="24"/>
          <w:lang w:val="pt-BR"/>
        </w:rPr>
      </w:pPr>
      <w:bookmarkStart w:id="12" w:name="12._Resultados_Pretendidos"/>
      <w:bookmarkEnd w:id="12"/>
      <w:r w:rsidRPr="00836B50">
        <w:rPr>
          <w:rFonts w:ascii="Arial" w:hAnsi="Arial" w:cs="Arial"/>
          <w:spacing w:val="-1"/>
          <w:sz w:val="24"/>
          <w:szCs w:val="24"/>
          <w:lang w:val="pt-BR"/>
        </w:rPr>
        <w:t xml:space="preserve"> </w:t>
      </w:r>
      <w:r w:rsidR="00CB5E4B" w:rsidRPr="00836B50">
        <w:rPr>
          <w:rFonts w:ascii="Arial" w:hAnsi="Arial" w:cs="Arial"/>
          <w:spacing w:val="-1"/>
          <w:sz w:val="24"/>
          <w:szCs w:val="24"/>
          <w:lang w:val="pt-BR"/>
        </w:rPr>
        <w:t>Resultados</w:t>
      </w:r>
      <w:r w:rsidR="00CB5E4B" w:rsidRPr="00836B50">
        <w:rPr>
          <w:rFonts w:ascii="Arial" w:hAnsi="Arial" w:cs="Arial"/>
          <w:spacing w:val="-11"/>
          <w:sz w:val="24"/>
          <w:szCs w:val="24"/>
          <w:lang w:val="pt-BR"/>
        </w:rPr>
        <w:t xml:space="preserve"> </w:t>
      </w:r>
      <w:r w:rsidR="00CB5E4B" w:rsidRPr="00836B50">
        <w:rPr>
          <w:rFonts w:ascii="Arial" w:hAnsi="Arial" w:cs="Arial"/>
          <w:sz w:val="24"/>
          <w:szCs w:val="24"/>
          <w:lang w:val="pt-BR"/>
        </w:rPr>
        <w:t>Pretendidos</w:t>
      </w:r>
    </w:p>
    <w:p w14:paraId="642C13D3" w14:textId="77777777" w:rsidR="00F873C6" w:rsidRPr="00836B50" w:rsidRDefault="00F873C6" w:rsidP="00C176C2">
      <w:pPr>
        <w:pStyle w:val="Corpodetexto"/>
        <w:ind w:left="426" w:right="476"/>
        <w:jc w:val="both"/>
        <w:rPr>
          <w:rFonts w:eastAsia="Times New Roman"/>
          <w:b/>
          <w:bCs/>
          <w:sz w:val="24"/>
          <w:szCs w:val="24"/>
          <w:lang w:val="pt-BR"/>
        </w:rPr>
      </w:pPr>
    </w:p>
    <w:p w14:paraId="642C13D4" w14:textId="543FFBC2" w:rsidR="00F873C6" w:rsidRPr="00836B50" w:rsidRDefault="008373A1" w:rsidP="008373A1">
      <w:pPr>
        <w:pStyle w:val="PargrafodaLista"/>
        <w:numPr>
          <w:ilvl w:val="1"/>
          <w:numId w:val="17"/>
        </w:numPr>
        <w:tabs>
          <w:tab w:val="left" w:pos="567"/>
        </w:tabs>
        <w:ind w:left="426" w:right="476" w:firstLine="0"/>
        <w:jc w:val="both"/>
        <w:rPr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>Atender</w:t>
      </w:r>
      <w:r w:rsidR="00C176C2" w:rsidRPr="00836B50">
        <w:rPr>
          <w:rFonts w:eastAsia="Times New Roman"/>
          <w:sz w:val="24"/>
          <w:szCs w:val="24"/>
          <w:lang w:val="pt-BR"/>
        </w:rPr>
        <w:t xml:space="preserve"> a população do Município de Belo Jardim-PE;</w:t>
      </w:r>
    </w:p>
    <w:p w14:paraId="642C13D5" w14:textId="77777777" w:rsidR="00F873C6" w:rsidRPr="00836B50" w:rsidRDefault="00F873C6" w:rsidP="008373A1">
      <w:pPr>
        <w:pStyle w:val="Corpodetexto"/>
        <w:tabs>
          <w:tab w:val="left" w:pos="567"/>
        </w:tabs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D6" w14:textId="77777777" w:rsidR="00F873C6" w:rsidRPr="00836B50" w:rsidRDefault="00F873C6" w:rsidP="008373A1">
      <w:pPr>
        <w:pStyle w:val="Corpodetexto"/>
        <w:tabs>
          <w:tab w:val="left" w:pos="567"/>
        </w:tabs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D7" w14:textId="46E49F0E" w:rsidR="00F873C6" w:rsidRPr="00836B50" w:rsidRDefault="00C176C2" w:rsidP="008373A1">
      <w:pPr>
        <w:pStyle w:val="PargrafodaLista"/>
        <w:tabs>
          <w:tab w:val="left" w:pos="567"/>
        </w:tabs>
        <w:ind w:left="426" w:right="476"/>
        <w:jc w:val="both"/>
        <w:rPr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>14.</w:t>
      </w:r>
      <w:r w:rsidR="008373A1" w:rsidRPr="00836B50">
        <w:rPr>
          <w:rFonts w:eastAsia="Times New Roman"/>
          <w:sz w:val="24"/>
          <w:szCs w:val="24"/>
          <w:lang w:val="pt-BR"/>
        </w:rPr>
        <w:t xml:space="preserve">2 Busca de resultados positivos para Administração atingindo a sua atividade finalística; </w:t>
      </w:r>
    </w:p>
    <w:p w14:paraId="642C13D8" w14:textId="77777777" w:rsidR="00F873C6" w:rsidRPr="00836B50" w:rsidRDefault="00F873C6" w:rsidP="008373A1">
      <w:pPr>
        <w:pStyle w:val="Corpodetexto"/>
        <w:tabs>
          <w:tab w:val="left" w:pos="567"/>
        </w:tabs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D9" w14:textId="77777777" w:rsidR="00F873C6" w:rsidRPr="00836B50" w:rsidRDefault="00F873C6" w:rsidP="008373A1">
      <w:pPr>
        <w:pStyle w:val="Corpodetexto"/>
        <w:tabs>
          <w:tab w:val="left" w:pos="567"/>
        </w:tabs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DA" w14:textId="2ECC2A82" w:rsidR="00F873C6" w:rsidRPr="00836B50" w:rsidRDefault="00CB5E4B" w:rsidP="008373A1">
      <w:pPr>
        <w:pStyle w:val="PargrafodaLista"/>
        <w:numPr>
          <w:ilvl w:val="1"/>
          <w:numId w:val="18"/>
        </w:numPr>
        <w:tabs>
          <w:tab w:val="left" w:pos="567"/>
        </w:tabs>
        <w:ind w:left="426" w:right="476" w:firstLine="0"/>
        <w:jc w:val="both"/>
        <w:rPr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>Manutenção</w:t>
      </w:r>
      <w:r w:rsidRPr="00836B50">
        <w:rPr>
          <w:rFonts w:eastAsia="Times New Roman"/>
          <w:spacing w:val="-5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dos</w:t>
      </w:r>
      <w:r w:rsidRPr="00836B50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padrões</w:t>
      </w:r>
      <w:r w:rsidRPr="00836B50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exigidos</w:t>
      </w:r>
      <w:r w:rsidRPr="00836B50">
        <w:rPr>
          <w:rFonts w:eastAsia="Times New Roman"/>
          <w:spacing w:val="-5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e</w:t>
      </w:r>
      <w:r w:rsidRPr="00836B50">
        <w:rPr>
          <w:rFonts w:eastAsia="Times New Roman"/>
          <w:spacing w:val="-5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almejados</w:t>
      </w:r>
    </w:p>
    <w:p w14:paraId="642C13DB" w14:textId="77777777" w:rsidR="00F873C6" w:rsidRPr="00836B50" w:rsidRDefault="00F873C6" w:rsidP="008373A1">
      <w:pPr>
        <w:pStyle w:val="Corpodetexto"/>
        <w:tabs>
          <w:tab w:val="left" w:pos="567"/>
        </w:tabs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DD" w14:textId="77777777" w:rsidR="00F873C6" w:rsidRPr="00836B50" w:rsidRDefault="00F873C6" w:rsidP="00C176C2">
      <w:pPr>
        <w:pStyle w:val="Corpodetexto"/>
        <w:spacing w:before="2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DE" w14:textId="66CD84F9" w:rsidR="00F873C6" w:rsidRPr="00836B50" w:rsidRDefault="008373A1" w:rsidP="008373A1">
      <w:pPr>
        <w:pStyle w:val="Ttulo1"/>
        <w:numPr>
          <w:ilvl w:val="0"/>
          <w:numId w:val="18"/>
        </w:numPr>
        <w:tabs>
          <w:tab w:val="left" w:pos="519"/>
        </w:tabs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13" w:name="13._Providências_a_serem_Adotadas"/>
      <w:bookmarkEnd w:id="13"/>
      <w:r w:rsidRPr="00836B50">
        <w:rPr>
          <w:rFonts w:ascii="Arial" w:hAnsi="Arial" w:cs="Arial"/>
          <w:sz w:val="24"/>
          <w:szCs w:val="24"/>
          <w:lang w:val="pt-BR"/>
        </w:rPr>
        <w:t xml:space="preserve">. </w:t>
      </w:r>
      <w:r w:rsidR="00CB5E4B" w:rsidRPr="00836B50">
        <w:rPr>
          <w:rFonts w:ascii="Arial" w:hAnsi="Arial" w:cs="Arial"/>
          <w:sz w:val="24"/>
          <w:szCs w:val="24"/>
          <w:lang w:val="pt-BR"/>
        </w:rPr>
        <w:t>Providências</w:t>
      </w:r>
      <w:r w:rsidR="00CB5E4B" w:rsidRPr="00836B50">
        <w:rPr>
          <w:rFonts w:ascii="Arial" w:hAnsi="Arial" w:cs="Arial"/>
          <w:spacing w:val="-9"/>
          <w:sz w:val="24"/>
          <w:szCs w:val="24"/>
          <w:lang w:val="pt-BR"/>
        </w:rPr>
        <w:t xml:space="preserve"> </w:t>
      </w:r>
      <w:r w:rsidR="00CB5E4B" w:rsidRPr="00836B50">
        <w:rPr>
          <w:rFonts w:ascii="Arial" w:hAnsi="Arial" w:cs="Arial"/>
          <w:sz w:val="24"/>
          <w:szCs w:val="24"/>
          <w:lang w:val="pt-BR"/>
        </w:rPr>
        <w:t>a</w:t>
      </w:r>
      <w:r w:rsidR="00CB5E4B" w:rsidRPr="00836B50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="00C132F5" w:rsidRPr="00836B50">
        <w:rPr>
          <w:rFonts w:ascii="Arial" w:hAnsi="Arial" w:cs="Arial"/>
          <w:sz w:val="24"/>
          <w:szCs w:val="24"/>
          <w:lang w:val="pt-BR"/>
        </w:rPr>
        <w:t>serem</w:t>
      </w:r>
      <w:r w:rsidR="00C132F5" w:rsidRPr="00836B50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="00C132F5" w:rsidRPr="00836B50">
        <w:rPr>
          <w:rFonts w:ascii="Arial" w:hAnsi="Arial" w:cs="Arial"/>
          <w:sz w:val="24"/>
          <w:szCs w:val="24"/>
          <w:lang w:val="pt-BR"/>
        </w:rPr>
        <w:t>adotadas</w:t>
      </w:r>
    </w:p>
    <w:p w14:paraId="584AD350" w14:textId="1E081AA9" w:rsidR="008373A1" w:rsidRPr="00836B50" w:rsidRDefault="00CB5E4B" w:rsidP="008373A1">
      <w:pPr>
        <w:pStyle w:val="PargrafodaLista"/>
        <w:numPr>
          <w:ilvl w:val="1"/>
          <w:numId w:val="19"/>
        </w:numPr>
        <w:tabs>
          <w:tab w:val="left" w:pos="294"/>
        </w:tabs>
        <w:spacing w:before="235"/>
        <w:ind w:left="426" w:right="476" w:firstLine="0"/>
        <w:jc w:val="both"/>
        <w:rPr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>Não</w:t>
      </w:r>
      <w:r w:rsidRPr="00836B50">
        <w:rPr>
          <w:rFonts w:eastAsia="Times New Roman"/>
          <w:spacing w:val="-5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há</w:t>
      </w:r>
      <w:r w:rsidRPr="00836B50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necessidade</w:t>
      </w:r>
      <w:r w:rsidRPr="00836B50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de</w:t>
      </w:r>
      <w:r w:rsidRPr="00836B50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adequação</w:t>
      </w:r>
      <w:r w:rsidRPr="00836B50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do</w:t>
      </w:r>
      <w:r w:rsidRPr="00836B50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ambiente</w:t>
      </w:r>
      <w:r w:rsidRPr="00836B50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para</w:t>
      </w:r>
      <w:r w:rsidRPr="00836B50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execução</w:t>
      </w:r>
      <w:r w:rsidRPr="00836B50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da</w:t>
      </w:r>
      <w:r w:rsidRPr="00836B50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contratação.</w:t>
      </w:r>
    </w:p>
    <w:p w14:paraId="13CB69B4" w14:textId="6B8286BC" w:rsidR="008373A1" w:rsidRPr="00836B50" w:rsidRDefault="008373A1" w:rsidP="008373A1">
      <w:pPr>
        <w:tabs>
          <w:tab w:val="left" w:pos="294"/>
        </w:tabs>
        <w:ind w:left="426" w:right="476"/>
        <w:jc w:val="both"/>
        <w:rPr>
          <w:sz w:val="24"/>
          <w:szCs w:val="24"/>
          <w:lang w:val="pt-BR"/>
        </w:rPr>
      </w:pPr>
    </w:p>
    <w:p w14:paraId="0977DC87" w14:textId="77777777" w:rsidR="008373A1" w:rsidRPr="00836B50" w:rsidRDefault="008373A1" w:rsidP="008373A1">
      <w:pPr>
        <w:tabs>
          <w:tab w:val="left" w:pos="294"/>
        </w:tabs>
        <w:ind w:left="426" w:right="476"/>
        <w:jc w:val="both"/>
        <w:rPr>
          <w:sz w:val="24"/>
          <w:szCs w:val="24"/>
          <w:lang w:val="pt-BR"/>
        </w:rPr>
      </w:pPr>
    </w:p>
    <w:p w14:paraId="642C1404" w14:textId="7AB8DEB1" w:rsidR="00F873C6" w:rsidRPr="00836B50" w:rsidRDefault="00CB5E4B" w:rsidP="008373A1">
      <w:pPr>
        <w:pStyle w:val="Ttulo1"/>
        <w:numPr>
          <w:ilvl w:val="0"/>
          <w:numId w:val="19"/>
        </w:numPr>
        <w:tabs>
          <w:tab w:val="left" w:pos="426"/>
        </w:tabs>
        <w:ind w:right="476" w:hanging="39"/>
        <w:jc w:val="both"/>
        <w:rPr>
          <w:rFonts w:ascii="Arial" w:hAnsi="Arial" w:cs="Arial"/>
          <w:sz w:val="24"/>
          <w:szCs w:val="24"/>
          <w:lang w:val="pt-BR"/>
        </w:rPr>
      </w:pPr>
      <w:bookmarkStart w:id="14" w:name="14._Possíveis_Impactos_Ambientais"/>
      <w:bookmarkEnd w:id="14"/>
      <w:r w:rsidRPr="00836B50">
        <w:rPr>
          <w:rFonts w:ascii="Arial" w:hAnsi="Arial" w:cs="Arial"/>
          <w:sz w:val="24"/>
          <w:szCs w:val="24"/>
          <w:lang w:val="pt-BR"/>
        </w:rPr>
        <w:t>Possíveis</w:t>
      </w:r>
      <w:r w:rsidRPr="00836B50">
        <w:rPr>
          <w:rFonts w:ascii="Arial" w:hAnsi="Arial" w:cs="Arial"/>
          <w:spacing w:val="-14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Impactos</w:t>
      </w:r>
      <w:r w:rsidRPr="00836B50">
        <w:rPr>
          <w:rFonts w:ascii="Arial" w:hAnsi="Arial" w:cs="Arial"/>
          <w:spacing w:val="-13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Ambientais</w:t>
      </w:r>
    </w:p>
    <w:p w14:paraId="642C1406" w14:textId="77777777" w:rsidR="00F873C6" w:rsidRPr="00836B50" w:rsidRDefault="00F873C6" w:rsidP="00C176C2">
      <w:pPr>
        <w:pStyle w:val="Corpodetexto"/>
        <w:spacing w:before="1"/>
        <w:ind w:left="426" w:right="476"/>
        <w:jc w:val="both"/>
        <w:rPr>
          <w:b/>
          <w:sz w:val="24"/>
          <w:szCs w:val="24"/>
          <w:lang w:val="pt-BR"/>
        </w:rPr>
      </w:pPr>
    </w:p>
    <w:p w14:paraId="642C1407" w14:textId="77777777" w:rsidR="00F873C6" w:rsidRPr="00836B50" w:rsidRDefault="00CB5E4B" w:rsidP="008373A1">
      <w:pPr>
        <w:pStyle w:val="PargrafodaLista"/>
        <w:numPr>
          <w:ilvl w:val="1"/>
          <w:numId w:val="19"/>
        </w:numPr>
        <w:tabs>
          <w:tab w:val="left" w:pos="899"/>
        </w:tabs>
        <w:spacing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836B50">
        <w:rPr>
          <w:sz w:val="24"/>
          <w:szCs w:val="24"/>
          <w:lang w:val="pt-BR"/>
        </w:rPr>
        <w:t>Possíveis impactos ambientais envolvidos na aquisição bem como emprego dos materiais contemplados neste ETP são</w:t>
      </w:r>
      <w:r w:rsidRPr="00836B50">
        <w:rPr>
          <w:spacing w:val="1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>de</w:t>
      </w:r>
      <w:r w:rsidRPr="00836B50">
        <w:rPr>
          <w:spacing w:val="1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>risco</w:t>
      </w:r>
      <w:r w:rsidRPr="00836B50">
        <w:rPr>
          <w:spacing w:val="1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>calculado,</w:t>
      </w:r>
      <w:r w:rsidRPr="00836B50">
        <w:rPr>
          <w:spacing w:val="1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>fiscalizações</w:t>
      </w:r>
      <w:r w:rsidRPr="00836B50">
        <w:rPr>
          <w:spacing w:val="1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>elencadas</w:t>
      </w:r>
      <w:r w:rsidRPr="00836B50">
        <w:rPr>
          <w:spacing w:val="1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>na</w:t>
      </w:r>
      <w:r w:rsidRPr="00836B50">
        <w:rPr>
          <w:spacing w:val="1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>execução</w:t>
      </w:r>
      <w:r w:rsidRPr="00836B50">
        <w:rPr>
          <w:spacing w:val="1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>do</w:t>
      </w:r>
      <w:r w:rsidRPr="00836B50">
        <w:rPr>
          <w:spacing w:val="1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>contrato</w:t>
      </w:r>
      <w:r w:rsidRPr="00836B50">
        <w:rPr>
          <w:spacing w:val="1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>e</w:t>
      </w:r>
      <w:r w:rsidRPr="00836B50">
        <w:rPr>
          <w:spacing w:val="1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>não</w:t>
      </w:r>
      <w:r w:rsidRPr="00836B50">
        <w:rPr>
          <w:spacing w:val="1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>constituem</w:t>
      </w:r>
      <w:r w:rsidRPr="00836B50">
        <w:rPr>
          <w:spacing w:val="1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>fator</w:t>
      </w:r>
      <w:r w:rsidRPr="00836B50">
        <w:rPr>
          <w:spacing w:val="1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>de</w:t>
      </w:r>
      <w:r w:rsidRPr="00836B50">
        <w:rPr>
          <w:spacing w:val="1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>inviabilidade</w:t>
      </w:r>
      <w:r w:rsidRPr="00836B50">
        <w:rPr>
          <w:spacing w:val="45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>para</w:t>
      </w:r>
      <w:r w:rsidRPr="00836B50">
        <w:rPr>
          <w:spacing w:val="1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>aquisição.</w:t>
      </w:r>
    </w:p>
    <w:p w14:paraId="642C140A" w14:textId="77777777" w:rsidR="00F873C6" w:rsidRPr="00836B50" w:rsidRDefault="00F873C6" w:rsidP="00C176C2">
      <w:pPr>
        <w:pStyle w:val="Corpodetexto"/>
        <w:spacing w:before="3"/>
        <w:ind w:left="426" w:right="476"/>
        <w:jc w:val="both"/>
        <w:rPr>
          <w:sz w:val="24"/>
          <w:szCs w:val="24"/>
          <w:lang w:val="pt-BR"/>
        </w:rPr>
      </w:pPr>
    </w:p>
    <w:p w14:paraId="642C140B" w14:textId="77777777" w:rsidR="00F873C6" w:rsidRPr="00836B50" w:rsidRDefault="00CB5E4B" w:rsidP="008373A1">
      <w:pPr>
        <w:pStyle w:val="Ttulo1"/>
        <w:numPr>
          <w:ilvl w:val="0"/>
          <w:numId w:val="19"/>
        </w:numPr>
        <w:tabs>
          <w:tab w:val="left" w:pos="519"/>
        </w:tabs>
        <w:spacing w:before="1"/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15" w:name="15._Declaração_de_Viabilidade"/>
      <w:bookmarkEnd w:id="15"/>
      <w:r w:rsidRPr="00836B50">
        <w:rPr>
          <w:rFonts w:ascii="Arial" w:hAnsi="Arial" w:cs="Arial"/>
          <w:sz w:val="24"/>
          <w:szCs w:val="24"/>
          <w:lang w:val="pt-BR"/>
        </w:rPr>
        <w:t>Declaração</w:t>
      </w:r>
      <w:r w:rsidRPr="00836B50">
        <w:rPr>
          <w:rFonts w:ascii="Arial" w:hAnsi="Arial" w:cs="Arial"/>
          <w:spacing w:val="-12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de</w:t>
      </w:r>
      <w:r w:rsidRPr="00836B50">
        <w:rPr>
          <w:rFonts w:ascii="Arial" w:hAnsi="Arial" w:cs="Arial"/>
          <w:spacing w:val="-11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Viabilidade</w:t>
      </w:r>
    </w:p>
    <w:p w14:paraId="642C140C" w14:textId="58D1FAB7" w:rsidR="00F873C6" w:rsidRPr="00836B50" w:rsidRDefault="008373A1" w:rsidP="00C176C2">
      <w:pPr>
        <w:spacing w:before="239"/>
        <w:ind w:left="426" w:right="476"/>
        <w:jc w:val="both"/>
        <w:rPr>
          <w:sz w:val="24"/>
          <w:szCs w:val="24"/>
          <w:lang w:val="pt-BR"/>
        </w:rPr>
      </w:pPr>
      <w:r w:rsidRPr="00836B50">
        <w:rPr>
          <w:sz w:val="24"/>
          <w:szCs w:val="24"/>
          <w:lang w:val="pt-BR"/>
        </w:rPr>
        <w:t xml:space="preserve">17.1 </w:t>
      </w:r>
      <w:r w:rsidR="00CB5E4B" w:rsidRPr="00836B50">
        <w:rPr>
          <w:sz w:val="24"/>
          <w:szCs w:val="24"/>
          <w:lang w:val="pt-BR"/>
        </w:rPr>
        <w:t>Esta</w:t>
      </w:r>
      <w:r w:rsidR="00CB5E4B" w:rsidRPr="00836B50">
        <w:rPr>
          <w:spacing w:val="-4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equipe</w:t>
      </w:r>
      <w:r w:rsidR="00CB5E4B" w:rsidRPr="00836B50">
        <w:rPr>
          <w:spacing w:val="-4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de</w:t>
      </w:r>
      <w:r w:rsidR="00CB5E4B" w:rsidRPr="00836B50">
        <w:rPr>
          <w:spacing w:val="-3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planejamento</w:t>
      </w:r>
      <w:r w:rsidR="00CB5E4B" w:rsidRPr="00836B50">
        <w:rPr>
          <w:spacing w:val="-2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declara</w:t>
      </w:r>
      <w:r w:rsidR="00CB5E4B" w:rsidRPr="00836B50">
        <w:rPr>
          <w:spacing w:val="-3"/>
          <w:sz w:val="24"/>
          <w:szCs w:val="24"/>
          <w:lang w:val="pt-BR"/>
        </w:rPr>
        <w:t xml:space="preserve"> </w:t>
      </w:r>
      <w:r w:rsidR="00CB5E4B" w:rsidRPr="00836B50">
        <w:rPr>
          <w:b/>
          <w:sz w:val="24"/>
          <w:szCs w:val="24"/>
          <w:lang w:val="pt-BR"/>
        </w:rPr>
        <w:t>viável</w:t>
      </w:r>
      <w:r w:rsidR="00CB5E4B" w:rsidRPr="00836B50">
        <w:rPr>
          <w:b/>
          <w:spacing w:val="-3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esta</w:t>
      </w:r>
      <w:r w:rsidR="00CB5E4B" w:rsidRPr="00836B50">
        <w:rPr>
          <w:spacing w:val="-4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contratação.</w:t>
      </w:r>
    </w:p>
    <w:p w14:paraId="642C140D" w14:textId="77777777" w:rsidR="00F873C6" w:rsidRPr="00836B50" w:rsidRDefault="00F873C6" w:rsidP="00C176C2">
      <w:pPr>
        <w:pStyle w:val="Corpodetexto"/>
        <w:spacing w:before="11"/>
        <w:ind w:left="426" w:right="476"/>
        <w:jc w:val="both"/>
        <w:rPr>
          <w:sz w:val="24"/>
          <w:szCs w:val="24"/>
          <w:lang w:val="pt-BR"/>
        </w:rPr>
      </w:pPr>
    </w:p>
    <w:p w14:paraId="642C140E" w14:textId="0D225157" w:rsidR="00F873C6" w:rsidRPr="00836B50" w:rsidRDefault="008373A1" w:rsidP="00C176C2">
      <w:pPr>
        <w:pStyle w:val="Ttulo2"/>
        <w:ind w:left="426" w:right="476"/>
        <w:rPr>
          <w:sz w:val="24"/>
          <w:szCs w:val="24"/>
          <w:lang w:val="pt-BR"/>
        </w:rPr>
      </w:pPr>
      <w:bookmarkStart w:id="16" w:name="15.1._Justificativa_da_Viabilidade"/>
      <w:bookmarkEnd w:id="16"/>
      <w:r w:rsidRPr="00836B50">
        <w:rPr>
          <w:sz w:val="24"/>
          <w:szCs w:val="24"/>
          <w:lang w:val="pt-BR"/>
        </w:rPr>
        <w:t xml:space="preserve">18. </w:t>
      </w:r>
      <w:r w:rsidR="00CB5E4B" w:rsidRPr="00836B50">
        <w:rPr>
          <w:sz w:val="24"/>
          <w:szCs w:val="24"/>
          <w:lang w:val="pt-BR"/>
        </w:rPr>
        <w:t>Justificativa da</w:t>
      </w:r>
      <w:r w:rsidR="00CB5E4B" w:rsidRPr="00836B50">
        <w:rPr>
          <w:spacing w:val="-1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Viabilidade</w:t>
      </w:r>
    </w:p>
    <w:p w14:paraId="642C140F" w14:textId="77777777" w:rsidR="00F873C6" w:rsidRPr="00836B50" w:rsidRDefault="00F873C6" w:rsidP="00C176C2">
      <w:pPr>
        <w:pStyle w:val="Corpodetexto"/>
        <w:ind w:left="426" w:right="476"/>
        <w:jc w:val="both"/>
        <w:rPr>
          <w:b/>
          <w:sz w:val="24"/>
          <w:szCs w:val="24"/>
          <w:lang w:val="pt-BR"/>
        </w:rPr>
      </w:pPr>
    </w:p>
    <w:p w14:paraId="388CBEF4" w14:textId="77777777" w:rsidR="00F873C6" w:rsidRDefault="008373A1" w:rsidP="00C176C2">
      <w:pPr>
        <w:spacing w:line="268" w:lineRule="auto"/>
        <w:ind w:left="426" w:right="476"/>
        <w:jc w:val="both"/>
        <w:rPr>
          <w:sz w:val="24"/>
          <w:szCs w:val="24"/>
          <w:lang w:val="pt-BR"/>
        </w:rPr>
      </w:pPr>
      <w:r w:rsidRPr="00836B50">
        <w:rPr>
          <w:sz w:val="24"/>
          <w:szCs w:val="24"/>
          <w:lang w:val="pt-BR"/>
        </w:rPr>
        <w:t xml:space="preserve">18.1 </w:t>
      </w:r>
      <w:r w:rsidR="00CB5E4B" w:rsidRPr="00836B50">
        <w:rPr>
          <w:sz w:val="24"/>
          <w:szCs w:val="24"/>
          <w:lang w:val="pt-BR"/>
        </w:rPr>
        <w:t>Com base no exposto acima, especialmente no que tange à solução de mercado escolhida, que inclui critérios e práticas de</w:t>
      </w:r>
      <w:r w:rsidR="00CB5E4B" w:rsidRPr="00836B50">
        <w:rPr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sustentabilidade,</w:t>
      </w:r>
      <w:r w:rsidR="00CB5E4B" w:rsidRPr="00836B50">
        <w:rPr>
          <w:spacing w:val="-5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a</w:t>
      </w:r>
      <w:r w:rsidR="00CB5E4B" w:rsidRPr="00836B50">
        <w:rPr>
          <w:spacing w:val="-4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Equipe</w:t>
      </w:r>
      <w:r w:rsidR="00CB5E4B" w:rsidRPr="00836B50">
        <w:rPr>
          <w:spacing w:val="-4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de</w:t>
      </w:r>
      <w:r w:rsidR="00CB5E4B" w:rsidRPr="00836B50">
        <w:rPr>
          <w:spacing w:val="-4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lastRenderedPageBreak/>
        <w:t>Planejamento</w:t>
      </w:r>
      <w:r w:rsidR="00CB5E4B" w:rsidRPr="00836B50">
        <w:rPr>
          <w:spacing w:val="-4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da</w:t>
      </w:r>
      <w:r w:rsidR="00CB5E4B" w:rsidRPr="00836B50">
        <w:rPr>
          <w:spacing w:val="-3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Contratação</w:t>
      </w:r>
      <w:r w:rsidR="00CB5E4B" w:rsidRPr="00836B50">
        <w:rPr>
          <w:spacing w:val="-5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considera</w:t>
      </w:r>
      <w:r w:rsidR="00CB5E4B" w:rsidRPr="00836B50">
        <w:rPr>
          <w:spacing w:val="-4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que</w:t>
      </w:r>
      <w:r w:rsidR="00CB5E4B" w:rsidRPr="00836B50">
        <w:rPr>
          <w:spacing w:val="-3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a</w:t>
      </w:r>
      <w:r w:rsidR="00CB5E4B" w:rsidRPr="00836B50">
        <w:rPr>
          <w:spacing w:val="-5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contratação</w:t>
      </w:r>
      <w:r w:rsidR="00CB5E4B" w:rsidRPr="00836B50">
        <w:rPr>
          <w:spacing w:val="-4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é</w:t>
      </w:r>
      <w:r w:rsidR="00CB5E4B" w:rsidRPr="00836B50">
        <w:rPr>
          <w:spacing w:val="-4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viável,</w:t>
      </w:r>
      <w:r w:rsidR="00CB5E4B" w:rsidRPr="00836B50">
        <w:rPr>
          <w:spacing w:val="-4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além</w:t>
      </w:r>
      <w:r w:rsidR="00CB5E4B" w:rsidRPr="00836B50">
        <w:rPr>
          <w:spacing w:val="-4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de</w:t>
      </w:r>
      <w:r w:rsidR="00CB5E4B" w:rsidRPr="00836B50">
        <w:rPr>
          <w:spacing w:val="-3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ser</w:t>
      </w:r>
      <w:r w:rsidR="00CB5E4B" w:rsidRPr="00836B50">
        <w:rPr>
          <w:spacing w:val="-5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necessária</w:t>
      </w:r>
      <w:r w:rsidR="00CB5E4B" w:rsidRPr="00836B50">
        <w:rPr>
          <w:spacing w:val="-3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para</w:t>
      </w:r>
      <w:r w:rsidR="00CB5E4B" w:rsidRPr="00836B50">
        <w:rPr>
          <w:spacing w:val="-3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o</w:t>
      </w:r>
      <w:r w:rsidR="00CB5E4B" w:rsidRPr="00836B50">
        <w:rPr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atendimento</w:t>
      </w:r>
      <w:r w:rsidR="00CB5E4B" w:rsidRPr="00836B50">
        <w:rPr>
          <w:spacing w:val="-2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das necessidades e</w:t>
      </w:r>
      <w:r w:rsidR="00CB5E4B" w:rsidRPr="00836B50">
        <w:rPr>
          <w:spacing w:val="-2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interesses</w:t>
      </w:r>
      <w:r w:rsidR="00CB5E4B" w:rsidRPr="00836B50">
        <w:rPr>
          <w:spacing w:val="-1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da Administração.</w:t>
      </w:r>
    </w:p>
    <w:p w14:paraId="285AB9D2" w14:textId="77777777" w:rsidR="00B95BE3" w:rsidRDefault="00B95BE3" w:rsidP="00C176C2">
      <w:pPr>
        <w:spacing w:line="268" w:lineRule="auto"/>
        <w:ind w:left="426" w:right="476"/>
        <w:jc w:val="both"/>
        <w:rPr>
          <w:sz w:val="24"/>
          <w:szCs w:val="24"/>
          <w:lang w:val="pt-BR"/>
        </w:rPr>
      </w:pPr>
    </w:p>
    <w:p w14:paraId="642C1413" w14:textId="6AF22CA2" w:rsidR="00F873C6" w:rsidRPr="00D543A6" w:rsidRDefault="3276931A" w:rsidP="00D543A6">
      <w:pPr>
        <w:spacing w:line="268" w:lineRule="auto"/>
        <w:ind w:left="426" w:right="476"/>
        <w:jc w:val="both"/>
        <w:rPr>
          <w:b/>
          <w:bCs/>
          <w:sz w:val="24"/>
          <w:szCs w:val="24"/>
          <w:lang w:val="pt-BR"/>
        </w:rPr>
      </w:pPr>
      <w:bookmarkStart w:id="17" w:name="16._Responsáveis"/>
      <w:bookmarkEnd w:id="17"/>
      <w:r w:rsidRPr="00D543A6">
        <w:rPr>
          <w:b/>
          <w:bCs/>
          <w:sz w:val="24"/>
          <w:szCs w:val="24"/>
          <w:lang w:val="pt-BR"/>
        </w:rPr>
        <w:t>Responsáveis</w:t>
      </w:r>
    </w:p>
    <w:p w14:paraId="642C1415" w14:textId="77777777" w:rsidR="00F873C6" w:rsidRPr="00836B50" w:rsidRDefault="00F873C6" w:rsidP="00C176C2">
      <w:pPr>
        <w:pStyle w:val="Corpodetexto"/>
        <w:ind w:left="426" w:right="476"/>
        <w:jc w:val="both"/>
        <w:rPr>
          <w:b/>
          <w:sz w:val="24"/>
          <w:szCs w:val="24"/>
          <w:lang w:val="pt-BR"/>
        </w:rPr>
      </w:pPr>
    </w:p>
    <w:p w14:paraId="642C1416" w14:textId="77777777" w:rsidR="00F873C6" w:rsidRPr="00836B50" w:rsidRDefault="00F873C6" w:rsidP="00C176C2">
      <w:pPr>
        <w:pStyle w:val="Corpodetexto"/>
        <w:spacing w:before="4"/>
        <w:ind w:left="426" w:right="476"/>
        <w:jc w:val="both"/>
        <w:rPr>
          <w:b/>
          <w:bCs/>
          <w:sz w:val="24"/>
          <w:szCs w:val="24"/>
          <w:lang w:val="pt-BR"/>
        </w:rPr>
      </w:pPr>
    </w:p>
    <w:p w14:paraId="6FEAB68B" w14:textId="77777777" w:rsidR="00F86BC7" w:rsidRDefault="00F86BC7" w:rsidP="00F86BC7">
      <w:pPr>
        <w:jc w:val="right"/>
      </w:pPr>
    </w:p>
    <w:p w14:paraId="1A69E4FD" w14:textId="7DF89158" w:rsidR="00F86BC7" w:rsidRDefault="00F86BC7" w:rsidP="00F86BC7">
      <w:pPr>
        <w:jc w:val="right"/>
      </w:pPr>
      <w:r>
        <w:t xml:space="preserve">Belo Jardim- PE, em </w:t>
      </w:r>
      <w:r w:rsidR="00FB2B2F">
        <w:t>09 de abril</w:t>
      </w:r>
      <w:r w:rsidR="00E93B4D">
        <w:t xml:space="preserve"> de 2025</w:t>
      </w:r>
    </w:p>
    <w:p w14:paraId="6B82865D" w14:textId="77777777" w:rsidR="00F86BC7" w:rsidRDefault="00F86BC7" w:rsidP="00F86BC7">
      <w:pPr>
        <w:spacing w:before="100" w:beforeAutospacing="1" w:after="100" w:afterAutospacing="1"/>
        <w:rPr>
          <w:rFonts w:eastAsia="Times New Roman"/>
          <w:color w:val="000000"/>
        </w:rPr>
      </w:pPr>
    </w:p>
    <w:p w14:paraId="0969906E" w14:textId="77777777" w:rsidR="00F86BC7" w:rsidRPr="00480A9F" w:rsidRDefault="00F86BC7" w:rsidP="00F86BC7">
      <w:pPr>
        <w:jc w:val="center"/>
        <w:rPr>
          <w:b/>
          <w:bCs/>
          <w:sz w:val="20"/>
          <w:szCs w:val="20"/>
        </w:rPr>
      </w:pPr>
      <w:r w:rsidRPr="00480A9F">
        <w:rPr>
          <w:b/>
          <w:bCs/>
          <w:sz w:val="20"/>
          <w:szCs w:val="20"/>
        </w:rPr>
        <w:t>VIVIAN FRANCIELLE DE FREITAS NASCIMENTO</w:t>
      </w:r>
    </w:p>
    <w:p w14:paraId="31D67C24" w14:textId="77777777" w:rsidR="00F86BC7" w:rsidRDefault="00F86BC7" w:rsidP="00F86BC7">
      <w:pPr>
        <w:jc w:val="center"/>
        <w:rPr>
          <w:bCs/>
          <w:sz w:val="20"/>
          <w:szCs w:val="20"/>
        </w:rPr>
      </w:pPr>
      <w:r>
        <w:rPr>
          <w:bCs/>
          <w:sz w:val="20"/>
          <w:szCs w:val="20"/>
        </w:rPr>
        <w:t>Diretora</w:t>
      </w:r>
      <w:r w:rsidRPr="00480A9F">
        <w:rPr>
          <w:bCs/>
          <w:sz w:val="20"/>
          <w:szCs w:val="20"/>
        </w:rPr>
        <w:t xml:space="preserve"> de Compras FMS</w:t>
      </w:r>
    </w:p>
    <w:p w14:paraId="0C65430E" w14:textId="77777777" w:rsidR="00F86BC7" w:rsidRDefault="00F86BC7" w:rsidP="00F86BC7">
      <w:pPr>
        <w:jc w:val="center"/>
        <w:rPr>
          <w:bCs/>
          <w:sz w:val="20"/>
          <w:szCs w:val="20"/>
        </w:rPr>
      </w:pPr>
    </w:p>
    <w:p w14:paraId="23CA18A0" w14:textId="77777777" w:rsidR="00F86BC7" w:rsidRDefault="00F86BC7" w:rsidP="00F86BC7">
      <w:pPr>
        <w:jc w:val="center"/>
        <w:rPr>
          <w:bCs/>
          <w:sz w:val="20"/>
          <w:szCs w:val="20"/>
        </w:rPr>
      </w:pPr>
    </w:p>
    <w:p w14:paraId="3951EFAC" w14:textId="39AD4FF2" w:rsidR="00F86BC7" w:rsidRDefault="0059298C" w:rsidP="00A27010">
      <w:pPr>
        <w:jc w:val="right"/>
      </w:pPr>
      <w:r>
        <w:t xml:space="preserve">Belo Jardim- PE, em </w:t>
      </w:r>
      <w:r w:rsidR="00FB2B2F">
        <w:t xml:space="preserve">09 de abril </w:t>
      </w:r>
      <w:r w:rsidR="00E93B4D">
        <w:t>de 2025</w:t>
      </w:r>
    </w:p>
    <w:p w14:paraId="418A32BA" w14:textId="37EC0EC3" w:rsidR="00A27010" w:rsidRDefault="00A27010" w:rsidP="00A27010">
      <w:pPr>
        <w:jc w:val="right"/>
      </w:pPr>
    </w:p>
    <w:p w14:paraId="75FF2F1F" w14:textId="5A408FC8" w:rsidR="00A27010" w:rsidRDefault="00A27010" w:rsidP="00A27010">
      <w:pPr>
        <w:jc w:val="right"/>
      </w:pPr>
    </w:p>
    <w:p w14:paraId="79D8E26A" w14:textId="563617A8" w:rsidR="00A27010" w:rsidRDefault="00A27010" w:rsidP="00A27010">
      <w:pPr>
        <w:jc w:val="right"/>
      </w:pPr>
    </w:p>
    <w:p w14:paraId="7436731A" w14:textId="77777777" w:rsidR="00A27010" w:rsidRPr="004B6ADD" w:rsidRDefault="00A27010" w:rsidP="00A27010">
      <w:pPr>
        <w:jc w:val="right"/>
        <w:rPr>
          <w:rFonts w:eastAsia="Times New Roman"/>
          <w:color w:val="000000"/>
          <w:sz w:val="19"/>
          <w:szCs w:val="19"/>
        </w:rPr>
      </w:pPr>
    </w:p>
    <w:p w14:paraId="17647187" w14:textId="345F40D9" w:rsidR="00F86BC7" w:rsidRPr="006E23C5" w:rsidRDefault="00D93995" w:rsidP="00F86BC7">
      <w:pPr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ALINE CORDEIRO CAVALCANTI</w:t>
      </w:r>
    </w:p>
    <w:p w14:paraId="03640BEF" w14:textId="77777777" w:rsidR="00F86BC7" w:rsidRPr="00771CA0" w:rsidRDefault="00F86BC7" w:rsidP="00F86BC7">
      <w:pPr>
        <w:jc w:val="center"/>
        <w:rPr>
          <w:sz w:val="20"/>
          <w:szCs w:val="20"/>
        </w:rPr>
      </w:pPr>
      <w:r w:rsidRPr="006E23C5">
        <w:rPr>
          <w:sz w:val="20"/>
          <w:szCs w:val="20"/>
        </w:rPr>
        <w:t xml:space="preserve">SECRETÁRIA DE SAÚDE </w:t>
      </w:r>
    </w:p>
    <w:p w14:paraId="6AB21188" w14:textId="5CF6CB11" w:rsidR="3276931A" w:rsidRPr="00836B50" w:rsidRDefault="3276931A" w:rsidP="00C176C2">
      <w:pPr>
        <w:pStyle w:val="Corpodetexto"/>
        <w:spacing w:before="4"/>
        <w:ind w:left="426" w:right="476"/>
        <w:jc w:val="both"/>
        <w:rPr>
          <w:b/>
          <w:bCs/>
          <w:sz w:val="24"/>
          <w:szCs w:val="24"/>
          <w:lang w:val="pt-BR"/>
        </w:rPr>
      </w:pPr>
    </w:p>
    <w:sectPr w:rsidR="3276931A" w:rsidRPr="00836B50">
      <w:headerReference w:type="default" r:id="rId8"/>
      <w:footerReference w:type="default" r:id="rId9"/>
      <w:pgSz w:w="11910" w:h="16840"/>
      <w:pgMar w:top="1100" w:right="1080" w:bottom="660" w:left="1140" w:header="469" w:footer="4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2D64C1" w14:textId="77777777" w:rsidR="003566FE" w:rsidRDefault="003566FE">
      <w:r>
        <w:separator/>
      </w:r>
    </w:p>
  </w:endnote>
  <w:endnote w:type="continuationSeparator" w:id="0">
    <w:p w14:paraId="1FF68D19" w14:textId="77777777" w:rsidR="003566FE" w:rsidRDefault="003566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cofont_Spranq_eco_Sans">
    <w:altName w:val="Segoe Print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2C1423" w14:textId="5897D4CA" w:rsidR="004D0A0E" w:rsidRDefault="004D0A0E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98176" behindDoc="1" locked="0" layoutInCell="1" allowOverlap="1" wp14:anchorId="642C1426" wp14:editId="53CC1D96">
              <wp:simplePos x="0" y="0"/>
              <wp:positionH relativeFrom="page">
                <wp:posOffset>6522085</wp:posOffset>
              </wp:positionH>
              <wp:positionV relativeFrom="page">
                <wp:posOffset>10255885</wp:posOffset>
              </wp:positionV>
              <wp:extent cx="330835" cy="152400"/>
              <wp:effectExtent l="0" t="0" r="0" b="0"/>
              <wp:wrapNone/>
              <wp:docPr id="1541036556" name="Caixa de Tex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835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2C142A" w14:textId="28EDC64D" w:rsidR="004D0A0E" w:rsidRDefault="004D0A0E" w:rsidP="00DA7A05">
                          <w:pPr>
                            <w:spacing w:before="12"/>
                            <w:rPr>
                              <w:rFonts w:ascii="Times New Roman"/>
                              <w:sz w:val="18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42C1426"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8" type="#_x0000_t202" style="position:absolute;margin-left:513.55pt;margin-top:807.55pt;width:26.05pt;height:12pt;z-index:-2516183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" filled="f" stroked="f">
              <v:textbox inset="0,0,0,0">
                <w:txbxContent>
                  <w:p w14:paraId="642C142A" w14:textId="28EDC64D" w:rsidR="004D0A0E" w:rsidRDefault="004D0A0E" w:rsidP="00DA7A05">
                    <w:pPr>
                      <w:spacing w:before="12"/>
                      <w:rPr>
                        <w:rFonts w:ascii="Times New Roman"/>
                        <w:sz w:val="18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5B1AC6" w14:textId="77777777" w:rsidR="003566FE" w:rsidRDefault="003566FE">
      <w:r>
        <w:separator/>
      </w:r>
    </w:p>
  </w:footnote>
  <w:footnote w:type="continuationSeparator" w:id="0">
    <w:p w14:paraId="7386E18D" w14:textId="77777777" w:rsidR="003566FE" w:rsidRDefault="003566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AABD37" w14:textId="756DBFB8" w:rsidR="00B95BE3" w:rsidRDefault="00B95BE3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w:drawing>
        <wp:anchor distT="0" distB="0" distL="114300" distR="114300" simplePos="0" relativeHeight="251699200" behindDoc="0" locked="0" layoutInCell="1" allowOverlap="1" wp14:anchorId="57BA386B" wp14:editId="29F0002E">
          <wp:simplePos x="0" y="0"/>
          <wp:positionH relativeFrom="page">
            <wp:posOffset>2571750</wp:posOffset>
          </wp:positionH>
          <wp:positionV relativeFrom="paragraph">
            <wp:posOffset>-325120</wp:posOffset>
          </wp:positionV>
          <wp:extent cx="2278380" cy="726440"/>
          <wp:effectExtent l="0" t="0" r="7620" b="0"/>
          <wp:wrapNone/>
          <wp:docPr id="1" name="Figura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1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469" t="13043" r="5247" b="9627"/>
                  <a:stretch/>
                </pic:blipFill>
                <pic:spPr bwMode="auto">
                  <a:xfrm>
                    <a:off x="0" y="0"/>
                    <a:ext cx="2278380" cy="72644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  <w:p w14:paraId="4355AFC8" w14:textId="77777777" w:rsidR="00B95BE3" w:rsidRDefault="00B95BE3">
    <w:pPr>
      <w:pStyle w:val="Corpodetexto"/>
      <w:spacing w:line="14" w:lineRule="auto"/>
      <w:rPr>
        <w:sz w:val="20"/>
      </w:rPr>
    </w:pPr>
  </w:p>
  <w:p w14:paraId="054DF695" w14:textId="77777777" w:rsidR="00B95BE3" w:rsidRDefault="00B95BE3">
    <w:pPr>
      <w:pStyle w:val="Corpodetexto"/>
      <w:spacing w:line="14" w:lineRule="auto"/>
      <w:rPr>
        <w:sz w:val="20"/>
      </w:rPr>
    </w:pPr>
  </w:p>
  <w:p w14:paraId="6B5FECA0" w14:textId="77777777" w:rsidR="00B95BE3" w:rsidRDefault="00B95BE3">
    <w:pPr>
      <w:pStyle w:val="Corpodetexto"/>
      <w:spacing w:line="14" w:lineRule="auto"/>
      <w:rPr>
        <w:sz w:val="20"/>
      </w:rPr>
    </w:pPr>
  </w:p>
  <w:p w14:paraId="281C6718" w14:textId="77777777" w:rsidR="00B95BE3" w:rsidRDefault="00B95BE3">
    <w:pPr>
      <w:pStyle w:val="Corpodetexto"/>
      <w:spacing w:line="14" w:lineRule="auto"/>
      <w:rPr>
        <w:sz w:val="20"/>
      </w:rPr>
    </w:pPr>
  </w:p>
  <w:p w14:paraId="2EE139D3" w14:textId="77777777" w:rsidR="00B95BE3" w:rsidRDefault="00B95BE3">
    <w:pPr>
      <w:pStyle w:val="Corpodetexto"/>
      <w:spacing w:line="14" w:lineRule="auto"/>
      <w:rPr>
        <w:sz w:val="20"/>
      </w:rPr>
    </w:pPr>
  </w:p>
  <w:p w14:paraId="2CD79C6D" w14:textId="77777777" w:rsidR="00B95BE3" w:rsidRDefault="00B95BE3">
    <w:pPr>
      <w:pStyle w:val="Corpodetexto"/>
      <w:spacing w:line="14" w:lineRule="auto"/>
      <w:rPr>
        <w:sz w:val="20"/>
      </w:rPr>
    </w:pPr>
  </w:p>
  <w:p w14:paraId="103E53D7" w14:textId="77777777" w:rsidR="00B95BE3" w:rsidRDefault="00B95BE3">
    <w:pPr>
      <w:pStyle w:val="Corpodetexto"/>
      <w:spacing w:line="14" w:lineRule="auto"/>
      <w:rPr>
        <w:sz w:val="20"/>
      </w:rPr>
    </w:pPr>
  </w:p>
  <w:p w14:paraId="54C3A45D" w14:textId="77777777" w:rsidR="00B95BE3" w:rsidRDefault="00B95BE3">
    <w:pPr>
      <w:pStyle w:val="Corpodetexto"/>
      <w:spacing w:line="14" w:lineRule="auto"/>
      <w:rPr>
        <w:sz w:val="20"/>
      </w:rPr>
    </w:pPr>
  </w:p>
  <w:p w14:paraId="47CA3045" w14:textId="77777777" w:rsidR="00B95BE3" w:rsidRDefault="00B95BE3">
    <w:pPr>
      <w:pStyle w:val="Corpodetexto"/>
      <w:spacing w:line="14" w:lineRule="auto"/>
      <w:rPr>
        <w:sz w:val="20"/>
      </w:rPr>
    </w:pPr>
  </w:p>
  <w:p w14:paraId="583EE6B1" w14:textId="77777777" w:rsidR="00B95BE3" w:rsidRDefault="00B95BE3">
    <w:pPr>
      <w:pStyle w:val="Corpodetexto"/>
      <w:spacing w:line="14" w:lineRule="auto"/>
      <w:rPr>
        <w:sz w:val="20"/>
      </w:rPr>
    </w:pPr>
  </w:p>
  <w:p w14:paraId="259C980F" w14:textId="77777777" w:rsidR="00B95BE3" w:rsidRDefault="00B95BE3">
    <w:pPr>
      <w:pStyle w:val="Corpodetexto"/>
      <w:spacing w:line="14" w:lineRule="auto"/>
      <w:rPr>
        <w:sz w:val="20"/>
      </w:rPr>
    </w:pPr>
  </w:p>
  <w:p w14:paraId="38503122" w14:textId="77777777" w:rsidR="00B95BE3" w:rsidRDefault="00B95BE3">
    <w:pPr>
      <w:pStyle w:val="Corpodetexto"/>
      <w:spacing w:line="14" w:lineRule="auto"/>
      <w:rPr>
        <w:sz w:val="20"/>
      </w:rPr>
    </w:pPr>
  </w:p>
  <w:p w14:paraId="13A01860" w14:textId="77777777" w:rsidR="00B95BE3" w:rsidRDefault="00B95BE3">
    <w:pPr>
      <w:pStyle w:val="Corpodetexto"/>
      <w:spacing w:line="14" w:lineRule="auto"/>
      <w:rPr>
        <w:sz w:val="20"/>
      </w:rPr>
    </w:pPr>
  </w:p>
  <w:p w14:paraId="7AE82CA4" w14:textId="77777777" w:rsidR="00B95BE3" w:rsidRDefault="00B95BE3">
    <w:pPr>
      <w:pStyle w:val="Corpodetexto"/>
      <w:spacing w:line="14" w:lineRule="auto"/>
      <w:rPr>
        <w:sz w:val="20"/>
      </w:rPr>
    </w:pPr>
  </w:p>
  <w:p w14:paraId="47A64632" w14:textId="77777777" w:rsidR="00B95BE3" w:rsidRDefault="00B95BE3">
    <w:pPr>
      <w:pStyle w:val="Corpodetexto"/>
      <w:spacing w:line="14" w:lineRule="auto"/>
      <w:rPr>
        <w:sz w:val="20"/>
      </w:rPr>
    </w:pPr>
  </w:p>
  <w:p w14:paraId="3676669C" w14:textId="77777777" w:rsidR="00B95BE3" w:rsidRDefault="00B95BE3">
    <w:pPr>
      <w:pStyle w:val="Corpodetexto"/>
      <w:spacing w:line="14" w:lineRule="auto"/>
      <w:rPr>
        <w:sz w:val="20"/>
      </w:rPr>
    </w:pPr>
  </w:p>
  <w:p w14:paraId="1D8002E5" w14:textId="77777777" w:rsidR="00B95BE3" w:rsidRDefault="00B95BE3">
    <w:pPr>
      <w:pStyle w:val="Corpodetexto"/>
      <w:spacing w:line="14" w:lineRule="auto"/>
      <w:rPr>
        <w:sz w:val="20"/>
      </w:rPr>
    </w:pPr>
  </w:p>
  <w:p w14:paraId="642C1422" w14:textId="6A12FC81" w:rsidR="004D0A0E" w:rsidRDefault="004D0A0E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56192" behindDoc="1" locked="0" layoutInCell="1" allowOverlap="1" wp14:anchorId="642C1424" wp14:editId="21B3CC3F">
              <wp:simplePos x="0" y="0"/>
              <wp:positionH relativeFrom="page">
                <wp:posOffset>707390</wp:posOffset>
              </wp:positionH>
              <wp:positionV relativeFrom="page">
                <wp:posOffset>285750</wp:posOffset>
              </wp:positionV>
              <wp:extent cx="714375" cy="152400"/>
              <wp:effectExtent l="0" t="0" r="0" b="0"/>
              <wp:wrapNone/>
              <wp:docPr id="623693334" name="Caixa de Texto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14375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2C1428" w14:textId="0FD90BA4" w:rsidR="004D0A0E" w:rsidRDefault="004D0A0E">
                          <w:pPr>
                            <w:spacing w:before="12"/>
                            <w:ind w:left="20"/>
                            <w:rPr>
                              <w:rFonts w:ascii="Times New Roman"/>
                              <w:b/>
                              <w:sz w:val="18"/>
                            </w:rPr>
                          </w:pPr>
                          <w:r>
                            <w:rPr>
                              <w:rFonts w:ascii="Times New Roman"/>
                              <w:b/>
                              <w:sz w:val="18"/>
                            </w:rPr>
                            <w:t>UASG</w:t>
                          </w:r>
                          <w:r>
                            <w:rPr>
                              <w:rFonts w:ascii="Times New Roman"/>
                              <w:b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  <w:sz w:val="18"/>
                            </w:rPr>
                            <w:t>982333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42C1424" id="_x0000_t202" coordsize="21600,21600" o:spt="202" path="m,l,21600r21600,l21600,xe">
              <v:stroke joinstyle="miter"/>
              <v:path gradientshapeok="t" o:connecttype="rect"/>
            </v:shapetype>
            <v:shape id="Caixa de Texto 5" o:spid="_x0000_s1026" type="#_x0000_t202" style="position:absolute;margin-left:55.7pt;margin-top:22.5pt;width:56.25pt;height:12pt;z-index:-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" filled="f" stroked="f">
              <v:textbox inset="0,0,0,0">
                <w:txbxContent>
                  <w:p w14:paraId="642C1428" w14:textId="0FD90BA4" w:rsidR="004D0A0E" w:rsidRDefault="004D0A0E">
                    <w:pPr>
                      <w:spacing w:before="12"/>
                      <w:ind w:left="20"/>
                      <w:rPr>
                        <w:rFonts w:ascii="Times New Roman"/>
                        <w:b/>
                        <w:sz w:val="18"/>
                      </w:rPr>
                    </w:pPr>
                    <w:r>
                      <w:rPr>
                        <w:rFonts w:ascii="Times New Roman"/>
                        <w:b/>
                        <w:sz w:val="18"/>
                      </w:rPr>
                      <w:t>UASG</w:t>
                    </w:r>
                    <w:r>
                      <w:rPr>
                        <w:rFonts w:ascii="Times New Roman"/>
                        <w:b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  <w:sz w:val="18"/>
                      </w:rPr>
                      <w:t>982333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77696" behindDoc="1" locked="0" layoutInCell="1" allowOverlap="1" wp14:anchorId="642C1425" wp14:editId="67DD4C06">
              <wp:simplePos x="0" y="0"/>
              <wp:positionH relativeFrom="page">
                <wp:posOffset>5168265</wp:posOffset>
              </wp:positionH>
              <wp:positionV relativeFrom="page">
                <wp:posOffset>285750</wp:posOffset>
              </wp:positionV>
              <wp:extent cx="1681480" cy="152400"/>
              <wp:effectExtent l="0" t="0" r="0" b="0"/>
              <wp:wrapNone/>
              <wp:docPr id="872190279" name="Caixa de Texto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8148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2C1429" w14:textId="69340CF8" w:rsidR="004D0A0E" w:rsidRDefault="004D0A0E">
                          <w:pPr>
                            <w:spacing w:before="12"/>
                            <w:ind w:left="20"/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Estudo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Técnico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Preliminar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6"/>
                              <w:sz w:val="18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42C1425" id="Caixa de Texto 4" o:spid="_x0000_s1027" type="#_x0000_t202" style="position:absolute;margin-left:406.95pt;margin-top:22.5pt;width:132.4pt;height:12pt;z-index:-251638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" filled="f" stroked="f">
              <v:textbox inset="0,0,0,0">
                <w:txbxContent>
                  <w:p w14:paraId="642C1429" w14:textId="69340CF8" w:rsidR="004D0A0E" w:rsidRDefault="004D0A0E">
                    <w:pPr>
                      <w:spacing w:before="12"/>
                      <w:ind w:left="20"/>
                      <w:rPr>
                        <w:rFonts w:ascii="Times New Roman" w:hAnsi="Times New Roman"/>
                        <w:b/>
                        <w:sz w:val="18"/>
                      </w:rPr>
                    </w:pPr>
                    <w:r>
                      <w:rPr>
                        <w:rFonts w:ascii="Times New Roman" w:hAnsi="Times New Roman"/>
                        <w:b/>
                        <w:sz w:val="18"/>
                      </w:rPr>
                      <w:t>Estudo</w:t>
                    </w:r>
                    <w:r>
                      <w:rPr>
                        <w:rFonts w:ascii="Times New Roman" w:hAnsi="Times New Roman"/>
                        <w:b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Técnico</w:t>
                    </w:r>
                    <w:r>
                      <w:rPr>
                        <w:rFonts w:ascii="Times New Roman" w:hAnsi="Times New Roman"/>
                        <w:b/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Preliminar</w:t>
                    </w:r>
                    <w:r>
                      <w:rPr>
                        <w:rFonts w:ascii="Times New Roman" w:hAnsi="Times New Roman"/>
                        <w:b/>
                        <w:spacing w:val="-6"/>
                        <w:sz w:val="18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20B16212" w14:textId="77777777" w:rsidR="00B95BE3" w:rsidRDefault="00B95BE3">
    <w:pPr>
      <w:pStyle w:val="Corpodetexto"/>
      <w:spacing w:line="14" w:lineRule="auto"/>
      <w:rPr>
        <w:sz w:val="20"/>
      </w:rPr>
    </w:pPr>
  </w:p>
  <w:p w14:paraId="77132F00" w14:textId="77777777" w:rsidR="00B95BE3" w:rsidRDefault="00B95BE3">
    <w:pPr>
      <w:pStyle w:val="Corpodetexto"/>
      <w:spacing w:line="14" w:lineRule="auto"/>
      <w:rPr>
        <w:sz w:val="20"/>
      </w:rPr>
    </w:pPr>
  </w:p>
  <w:p w14:paraId="16C6F5AC" w14:textId="77777777" w:rsidR="00B95BE3" w:rsidRDefault="00B95BE3">
    <w:pPr>
      <w:pStyle w:val="Corpodetexto"/>
      <w:spacing w:line="14" w:lineRule="auto"/>
      <w:rPr>
        <w:sz w:val="20"/>
      </w:rPr>
    </w:pPr>
  </w:p>
  <w:p w14:paraId="417D7B68" w14:textId="77777777" w:rsidR="00B95BE3" w:rsidRDefault="00B95BE3">
    <w:pPr>
      <w:pStyle w:val="Corpodetexto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E1F89"/>
    <w:multiLevelType w:val="multilevel"/>
    <w:tmpl w:val="0450E452"/>
    <w:lvl w:ilvl="0">
      <w:start w:val="12"/>
      <w:numFmt w:val="decimal"/>
      <w:lvlText w:val="%1"/>
      <w:lvlJc w:val="left"/>
      <w:pPr>
        <w:ind w:left="465" w:hanging="465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891" w:hanging="465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eastAsia="Times New Roman" w:hint="default"/>
      </w:rPr>
    </w:lvl>
  </w:abstractNum>
  <w:abstractNum w:abstractNumId="1" w15:restartNumberingAfterBreak="0">
    <w:nsid w:val="020A5FA7"/>
    <w:multiLevelType w:val="multilevel"/>
    <w:tmpl w:val="AA04D268"/>
    <w:lvl w:ilvl="0">
      <w:start w:val="1"/>
      <w:numFmt w:val="decimal"/>
      <w:lvlText w:val="%1."/>
      <w:lvlJc w:val="left"/>
      <w:pPr>
        <w:ind w:left="114" w:hanging="234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1"/>
        <w:szCs w:val="21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14" w:hanging="409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1"/>
        <w:szCs w:val="21"/>
        <w:lang w:val="pt-PT" w:eastAsia="en-US" w:bidi="ar-SA"/>
      </w:rPr>
    </w:lvl>
    <w:lvl w:ilvl="2">
      <w:numFmt w:val="bullet"/>
      <w:lvlText w:val="•"/>
      <w:lvlJc w:val="left"/>
      <w:pPr>
        <w:ind w:left="1805" w:hanging="40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790" w:hanging="40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75" w:hanging="40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60" w:hanging="40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745" w:hanging="40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30" w:hanging="40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15" w:hanging="409"/>
      </w:pPr>
      <w:rPr>
        <w:rFonts w:hint="default"/>
        <w:lang w:val="pt-PT" w:eastAsia="en-US" w:bidi="ar-SA"/>
      </w:rPr>
    </w:lvl>
  </w:abstractNum>
  <w:abstractNum w:abstractNumId="2" w15:restartNumberingAfterBreak="0">
    <w:nsid w:val="09EB2AC8"/>
    <w:multiLevelType w:val="hybridMultilevel"/>
    <w:tmpl w:val="119E4C68"/>
    <w:lvl w:ilvl="0" w:tplc="AE6AB5B8">
      <w:start w:val="14"/>
      <w:numFmt w:val="decimal"/>
      <w:lvlText w:val="%1."/>
      <w:lvlJc w:val="left"/>
      <w:pPr>
        <w:ind w:left="519" w:hanging="405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7"/>
        <w:szCs w:val="27"/>
        <w:lang w:val="pt-PT" w:eastAsia="en-US" w:bidi="ar-SA"/>
      </w:rPr>
    </w:lvl>
    <w:lvl w:ilvl="1" w:tplc="CDA6FB14">
      <w:start w:val="1"/>
      <w:numFmt w:val="decimal"/>
      <w:lvlText w:val="%2."/>
      <w:lvlJc w:val="left"/>
      <w:pPr>
        <w:ind w:left="714" w:hanging="18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2" w:tplc="CB2E43E0">
      <w:numFmt w:val="bullet"/>
      <w:lvlText w:val="•"/>
      <w:lvlJc w:val="left"/>
      <w:pPr>
        <w:ind w:left="1716" w:hanging="185"/>
      </w:pPr>
      <w:rPr>
        <w:rFonts w:hint="default"/>
        <w:lang w:val="pt-PT" w:eastAsia="en-US" w:bidi="ar-SA"/>
      </w:rPr>
    </w:lvl>
    <w:lvl w:ilvl="3" w:tplc="451A8358">
      <w:numFmt w:val="bullet"/>
      <w:lvlText w:val="•"/>
      <w:lvlJc w:val="left"/>
      <w:pPr>
        <w:ind w:left="2712" w:hanging="185"/>
      </w:pPr>
      <w:rPr>
        <w:rFonts w:hint="default"/>
        <w:lang w:val="pt-PT" w:eastAsia="en-US" w:bidi="ar-SA"/>
      </w:rPr>
    </w:lvl>
    <w:lvl w:ilvl="4" w:tplc="6D6ADA14">
      <w:numFmt w:val="bullet"/>
      <w:lvlText w:val="•"/>
      <w:lvlJc w:val="left"/>
      <w:pPr>
        <w:ind w:left="3708" w:hanging="185"/>
      </w:pPr>
      <w:rPr>
        <w:rFonts w:hint="default"/>
        <w:lang w:val="pt-PT" w:eastAsia="en-US" w:bidi="ar-SA"/>
      </w:rPr>
    </w:lvl>
    <w:lvl w:ilvl="5" w:tplc="EEBEB7C8">
      <w:numFmt w:val="bullet"/>
      <w:lvlText w:val="•"/>
      <w:lvlJc w:val="left"/>
      <w:pPr>
        <w:ind w:left="4704" w:hanging="185"/>
      </w:pPr>
      <w:rPr>
        <w:rFonts w:hint="default"/>
        <w:lang w:val="pt-PT" w:eastAsia="en-US" w:bidi="ar-SA"/>
      </w:rPr>
    </w:lvl>
    <w:lvl w:ilvl="6" w:tplc="EE386BA8">
      <w:numFmt w:val="bullet"/>
      <w:lvlText w:val="•"/>
      <w:lvlJc w:val="left"/>
      <w:pPr>
        <w:ind w:left="5700" w:hanging="185"/>
      </w:pPr>
      <w:rPr>
        <w:rFonts w:hint="default"/>
        <w:lang w:val="pt-PT" w:eastAsia="en-US" w:bidi="ar-SA"/>
      </w:rPr>
    </w:lvl>
    <w:lvl w:ilvl="7" w:tplc="7512BDCE">
      <w:numFmt w:val="bullet"/>
      <w:lvlText w:val="•"/>
      <w:lvlJc w:val="left"/>
      <w:pPr>
        <w:ind w:left="6697" w:hanging="185"/>
      </w:pPr>
      <w:rPr>
        <w:rFonts w:hint="default"/>
        <w:lang w:val="pt-PT" w:eastAsia="en-US" w:bidi="ar-SA"/>
      </w:rPr>
    </w:lvl>
    <w:lvl w:ilvl="8" w:tplc="42A88B86">
      <w:numFmt w:val="bullet"/>
      <w:lvlText w:val="•"/>
      <w:lvlJc w:val="left"/>
      <w:pPr>
        <w:ind w:left="7693" w:hanging="185"/>
      </w:pPr>
      <w:rPr>
        <w:rFonts w:hint="default"/>
        <w:lang w:val="pt-PT" w:eastAsia="en-US" w:bidi="ar-SA"/>
      </w:rPr>
    </w:lvl>
  </w:abstractNum>
  <w:abstractNum w:abstractNumId="3" w15:restartNumberingAfterBreak="0">
    <w:nsid w:val="0E0051B7"/>
    <w:multiLevelType w:val="multilevel"/>
    <w:tmpl w:val="273C6D94"/>
    <w:lvl w:ilvl="0">
      <w:start w:val="1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4" w15:restartNumberingAfterBreak="0">
    <w:nsid w:val="117979A9"/>
    <w:multiLevelType w:val="multilevel"/>
    <w:tmpl w:val="7A14CD92"/>
    <w:lvl w:ilvl="0">
      <w:start w:val="13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26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26" w:hanging="1800"/>
      </w:pPr>
      <w:rPr>
        <w:rFonts w:hint="default"/>
      </w:rPr>
    </w:lvl>
  </w:abstractNum>
  <w:abstractNum w:abstractNumId="5" w15:restartNumberingAfterBreak="0">
    <w:nsid w:val="1D5C100D"/>
    <w:multiLevelType w:val="multilevel"/>
    <w:tmpl w:val="0F662D9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3"/>
      <w:lvlText w:val="%1.%2.%3.%4."/>
      <w:lvlJc w:val="left"/>
      <w:pPr>
        <w:ind w:left="2491" w:hanging="648"/>
      </w:pPr>
    </w:lvl>
    <w:lvl w:ilvl="4">
      <w:start w:val="1"/>
      <w:numFmt w:val="decimal"/>
      <w:pStyle w:val="Nivel4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51E2D37"/>
    <w:multiLevelType w:val="hybridMultilevel"/>
    <w:tmpl w:val="A7864F1A"/>
    <w:lvl w:ilvl="0" w:tplc="08C6DD18">
      <w:start w:val="1"/>
      <w:numFmt w:val="lowerLetter"/>
      <w:lvlText w:val="(%1)"/>
      <w:lvlJc w:val="left"/>
      <w:pPr>
        <w:ind w:left="3751" w:hanging="315"/>
        <w:jc w:val="right"/>
      </w:pPr>
      <w:rPr>
        <w:rFonts w:ascii="Arial" w:eastAsia="Arial" w:hAnsi="Arial" w:cs="Arial" w:hint="default"/>
        <w:b/>
        <w:bCs/>
        <w:i w:val="0"/>
        <w:iCs w:val="0"/>
        <w:w w:val="100"/>
        <w:sz w:val="21"/>
        <w:szCs w:val="21"/>
        <w:lang w:val="pt-PT" w:eastAsia="en-US" w:bidi="ar-SA"/>
      </w:rPr>
    </w:lvl>
    <w:lvl w:ilvl="1" w:tplc="7518A322">
      <w:numFmt w:val="bullet"/>
      <w:lvlText w:val="•"/>
      <w:lvlJc w:val="left"/>
      <w:pPr>
        <w:ind w:left="4352" w:hanging="315"/>
      </w:pPr>
      <w:rPr>
        <w:rFonts w:hint="default"/>
        <w:lang w:val="pt-PT" w:eastAsia="en-US" w:bidi="ar-SA"/>
      </w:rPr>
    </w:lvl>
    <w:lvl w:ilvl="2" w:tplc="BBA062BE">
      <w:numFmt w:val="bullet"/>
      <w:lvlText w:val="•"/>
      <w:lvlJc w:val="left"/>
      <w:pPr>
        <w:ind w:left="4945" w:hanging="315"/>
      </w:pPr>
      <w:rPr>
        <w:rFonts w:hint="default"/>
        <w:lang w:val="pt-PT" w:eastAsia="en-US" w:bidi="ar-SA"/>
      </w:rPr>
    </w:lvl>
    <w:lvl w:ilvl="3" w:tplc="A2B0AD24">
      <w:numFmt w:val="bullet"/>
      <w:lvlText w:val="•"/>
      <w:lvlJc w:val="left"/>
      <w:pPr>
        <w:ind w:left="5537" w:hanging="315"/>
      </w:pPr>
      <w:rPr>
        <w:rFonts w:hint="default"/>
        <w:lang w:val="pt-PT" w:eastAsia="en-US" w:bidi="ar-SA"/>
      </w:rPr>
    </w:lvl>
    <w:lvl w:ilvl="4" w:tplc="D8222E66">
      <w:numFmt w:val="bullet"/>
      <w:lvlText w:val="•"/>
      <w:lvlJc w:val="left"/>
      <w:pPr>
        <w:ind w:left="6130" w:hanging="315"/>
      </w:pPr>
      <w:rPr>
        <w:rFonts w:hint="default"/>
        <w:lang w:val="pt-PT" w:eastAsia="en-US" w:bidi="ar-SA"/>
      </w:rPr>
    </w:lvl>
    <w:lvl w:ilvl="5" w:tplc="5CB2A39C">
      <w:numFmt w:val="bullet"/>
      <w:lvlText w:val="•"/>
      <w:lvlJc w:val="left"/>
      <w:pPr>
        <w:ind w:left="6722" w:hanging="315"/>
      </w:pPr>
      <w:rPr>
        <w:rFonts w:hint="default"/>
        <w:lang w:val="pt-PT" w:eastAsia="en-US" w:bidi="ar-SA"/>
      </w:rPr>
    </w:lvl>
    <w:lvl w:ilvl="6" w:tplc="02DAE6D4">
      <w:numFmt w:val="bullet"/>
      <w:lvlText w:val="•"/>
      <w:lvlJc w:val="left"/>
      <w:pPr>
        <w:ind w:left="7315" w:hanging="315"/>
      </w:pPr>
      <w:rPr>
        <w:rFonts w:hint="default"/>
        <w:lang w:val="pt-PT" w:eastAsia="en-US" w:bidi="ar-SA"/>
      </w:rPr>
    </w:lvl>
    <w:lvl w:ilvl="7" w:tplc="FC4CA9F8">
      <w:numFmt w:val="bullet"/>
      <w:lvlText w:val="•"/>
      <w:lvlJc w:val="left"/>
      <w:pPr>
        <w:ind w:left="7907" w:hanging="315"/>
      </w:pPr>
      <w:rPr>
        <w:rFonts w:hint="default"/>
        <w:lang w:val="pt-PT" w:eastAsia="en-US" w:bidi="ar-SA"/>
      </w:rPr>
    </w:lvl>
    <w:lvl w:ilvl="8" w:tplc="185CD3B8">
      <w:numFmt w:val="bullet"/>
      <w:lvlText w:val="•"/>
      <w:lvlJc w:val="left"/>
      <w:pPr>
        <w:ind w:left="8500" w:hanging="315"/>
      </w:pPr>
      <w:rPr>
        <w:rFonts w:hint="default"/>
        <w:lang w:val="pt-PT" w:eastAsia="en-US" w:bidi="ar-SA"/>
      </w:rPr>
    </w:lvl>
  </w:abstractNum>
  <w:abstractNum w:abstractNumId="7" w15:restartNumberingAfterBreak="0">
    <w:nsid w:val="2B9771DF"/>
    <w:multiLevelType w:val="multilevel"/>
    <w:tmpl w:val="A7E6BDB0"/>
    <w:lvl w:ilvl="0">
      <w:start w:val="1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8" w15:restartNumberingAfterBreak="0">
    <w:nsid w:val="31716713"/>
    <w:multiLevelType w:val="multilevel"/>
    <w:tmpl w:val="B6A0AA2C"/>
    <w:lvl w:ilvl="0">
      <w:start w:val="3"/>
      <w:numFmt w:val="decimal"/>
      <w:lvlText w:val="%1"/>
      <w:lvlJc w:val="left"/>
      <w:pPr>
        <w:ind w:left="360" w:hanging="360"/>
      </w:pPr>
      <w:rPr>
        <w:rFonts w:eastAsia="Times New Roman" w:hint="default"/>
        <w:color w:val="auto"/>
        <w:u w:val="none"/>
      </w:rPr>
    </w:lvl>
    <w:lvl w:ilvl="1">
      <w:start w:val="1"/>
      <w:numFmt w:val="decimal"/>
      <w:lvlText w:val="%1.%2"/>
      <w:lvlJc w:val="left"/>
      <w:pPr>
        <w:ind w:left="1212" w:hanging="360"/>
      </w:pPr>
      <w:rPr>
        <w:rFonts w:eastAsia="Times New Roman" w:hint="default"/>
        <w:color w:val="auto"/>
        <w:u w:val="none"/>
      </w:rPr>
    </w:lvl>
    <w:lvl w:ilvl="2">
      <w:start w:val="1"/>
      <w:numFmt w:val="decimal"/>
      <w:lvlText w:val="%1.%2.%3"/>
      <w:lvlJc w:val="left"/>
      <w:pPr>
        <w:ind w:left="2424" w:hanging="720"/>
      </w:pPr>
      <w:rPr>
        <w:rFonts w:eastAsia="Times New Roman" w:hint="default"/>
        <w:color w:val="auto"/>
        <w:u w:val="none"/>
      </w:rPr>
    </w:lvl>
    <w:lvl w:ilvl="3">
      <w:start w:val="1"/>
      <w:numFmt w:val="decimal"/>
      <w:lvlText w:val="%1.%2.%3.%4"/>
      <w:lvlJc w:val="left"/>
      <w:pPr>
        <w:ind w:left="3636" w:hanging="1080"/>
      </w:pPr>
      <w:rPr>
        <w:rFonts w:eastAsia="Times New Roman" w:hint="default"/>
        <w:color w:val="auto"/>
        <w:u w:val="single"/>
      </w:rPr>
    </w:lvl>
    <w:lvl w:ilvl="4">
      <w:start w:val="1"/>
      <w:numFmt w:val="decimal"/>
      <w:lvlText w:val="%1.%2.%3.%4.%5"/>
      <w:lvlJc w:val="left"/>
      <w:pPr>
        <w:ind w:left="4488" w:hanging="1080"/>
      </w:pPr>
      <w:rPr>
        <w:rFonts w:eastAsia="Times New Roman" w:hint="default"/>
        <w:color w:val="auto"/>
        <w:u w:val="single"/>
      </w:rPr>
    </w:lvl>
    <w:lvl w:ilvl="5">
      <w:start w:val="1"/>
      <w:numFmt w:val="decimal"/>
      <w:lvlText w:val="%1.%2.%3.%4.%5.%6"/>
      <w:lvlJc w:val="left"/>
      <w:pPr>
        <w:ind w:left="5700" w:hanging="1440"/>
      </w:pPr>
      <w:rPr>
        <w:rFonts w:eastAsia="Times New Roman" w:hint="default"/>
        <w:color w:val="auto"/>
        <w:u w:val="single"/>
      </w:rPr>
    </w:lvl>
    <w:lvl w:ilvl="6">
      <w:start w:val="1"/>
      <w:numFmt w:val="decimal"/>
      <w:lvlText w:val="%1.%2.%3.%4.%5.%6.%7"/>
      <w:lvlJc w:val="left"/>
      <w:pPr>
        <w:ind w:left="6552" w:hanging="1440"/>
      </w:pPr>
      <w:rPr>
        <w:rFonts w:eastAsia="Times New Roman" w:hint="default"/>
        <w:color w:val="auto"/>
        <w:u w:val="single"/>
      </w:rPr>
    </w:lvl>
    <w:lvl w:ilvl="7">
      <w:start w:val="1"/>
      <w:numFmt w:val="decimal"/>
      <w:lvlText w:val="%1.%2.%3.%4.%5.%6.%7.%8"/>
      <w:lvlJc w:val="left"/>
      <w:pPr>
        <w:ind w:left="7764" w:hanging="1800"/>
      </w:pPr>
      <w:rPr>
        <w:rFonts w:eastAsia="Times New Roman" w:hint="default"/>
        <w:color w:val="auto"/>
        <w:u w:val="single"/>
      </w:rPr>
    </w:lvl>
    <w:lvl w:ilvl="8">
      <w:start w:val="1"/>
      <w:numFmt w:val="decimal"/>
      <w:lvlText w:val="%1.%2.%3.%4.%5.%6.%7.%8.%9"/>
      <w:lvlJc w:val="left"/>
      <w:pPr>
        <w:ind w:left="8616" w:hanging="1800"/>
      </w:pPr>
      <w:rPr>
        <w:rFonts w:eastAsia="Times New Roman" w:hint="default"/>
        <w:color w:val="auto"/>
        <w:u w:val="single"/>
      </w:rPr>
    </w:lvl>
  </w:abstractNum>
  <w:abstractNum w:abstractNumId="9" w15:restartNumberingAfterBreak="0">
    <w:nsid w:val="350F4829"/>
    <w:multiLevelType w:val="multilevel"/>
    <w:tmpl w:val="2F2034A4"/>
    <w:lvl w:ilvl="0">
      <w:start w:val="1"/>
      <w:numFmt w:val="decimal"/>
      <w:lvlText w:val="%1."/>
      <w:lvlJc w:val="left"/>
      <w:pPr>
        <w:ind w:left="114" w:hanging="282"/>
      </w:pPr>
      <w:rPr>
        <w:rFonts w:hint="default"/>
        <w:spacing w:val="0"/>
        <w:w w:val="10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714" w:hanging="439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1"/>
        <w:szCs w:val="21"/>
        <w:lang w:val="pt-PT" w:eastAsia="en-US" w:bidi="ar-SA"/>
      </w:rPr>
    </w:lvl>
    <w:lvl w:ilvl="2">
      <w:numFmt w:val="bullet"/>
      <w:lvlText w:val="•"/>
      <w:lvlJc w:val="left"/>
      <w:pPr>
        <w:ind w:left="1716" w:hanging="43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712" w:hanging="43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08" w:hanging="43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04" w:hanging="43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700" w:hanging="43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97" w:hanging="43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93" w:hanging="439"/>
      </w:pPr>
      <w:rPr>
        <w:rFonts w:hint="default"/>
        <w:lang w:val="pt-PT" w:eastAsia="en-US" w:bidi="ar-SA"/>
      </w:rPr>
    </w:lvl>
  </w:abstractNum>
  <w:abstractNum w:abstractNumId="10" w15:restartNumberingAfterBreak="0">
    <w:nsid w:val="3CD573EA"/>
    <w:multiLevelType w:val="hybridMultilevel"/>
    <w:tmpl w:val="2D14DCA8"/>
    <w:lvl w:ilvl="0" w:tplc="22E2A82C">
      <w:start w:val="1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8C70B7"/>
    <w:multiLevelType w:val="multilevel"/>
    <w:tmpl w:val="DAA4544E"/>
    <w:lvl w:ilvl="0">
      <w:start w:val="15"/>
      <w:numFmt w:val="decimal"/>
      <w:lvlText w:val="%1"/>
      <w:lvlJc w:val="left"/>
      <w:pPr>
        <w:ind w:left="465" w:hanging="465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891" w:hanging="465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eastAsia="Times New Roman" w:hint="default"/>
      </w:rPr>
    </w:lvl>
  </w:abstractNum>
  <w:abstractNum w:abstractNumId="12" w15:restartNumberingAfterBreak="0">
    <w:nsid w:val="4760733C"/>
    <w:multiLevelType w:val="hybridMultilevel"/>
    <w:tmpl w:val="4CDC1186"/>
    <w:lvl w:ilvl="0" w:tplc="942A9EBE">
      <w:start w:val="1"/>
      <w:numFmt w:val="decimal"/>
      <w:lvlText w:val="%1"/>
      <w:lvlJc w:val="left"/>
      <w:pPr>
        <w:ind w:left="930" w:hanging="74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2"/>
        <w:sz w:val="19"/>
        <w:szCs w:val="19"/>
        <w:lang w:val="pt-PT" w:eastAsia="en-US" w:bidi="ar-SA"/>
      </w:rPr>
    </w:lvl>
    <w:lvl w:ilvl="1" w:tplc="701E9AF8">
      <w:numFmt w:val="bullet"/>
      <w:lvlText w:val="•"/>
      <w:lvlJc w:val="left"/>
      <w:pPr>
        <w:ind w:left="1814" w:hanging="742"/>
      </w:pPr>
      <w:rPr>
        <w:rFonts w:hint="default"/>
        <w:lang w:val="pt-PT" w:eastAsia="en-US" w:bidi="ar-SA"/>
      </w:rPr>
    </w:lvl>
    <w:lvl w:ilvl="2" w:tplc="80B41A32">
      <w:numFmt w:val="bullet"/>
      <w:lvlText w:val="•"/>
      <w:lvlJc w:val="left"/>
      <w:pPr>
        <w:ind w:left="2689" w:hanging="742"/>
      </w:pPr>
      <w:rPr>
        <w:rFonts w:hint="default"/>
        <w:lang w:val="pt-PT" w:eastAsia="en-US" w:bidi="ar-SA"/>
      </w:rPr>
    </w:lvl>
    <w:lvl w:ilvl="3" w:tplc="72023AB0">
      <w:numFmt w:val="bullet"/>
      <w:lvlText w:val="•"/>
      <w:lvlJc w:val="left"/>
      <w:pPr>
        <w:ind w:left="3563" w:hanging="742"/>
      </w:pPr>
      <w:rPr>
        <w:rFonts w:hint="default"/>
        <w:lang w:val="pt-PT" w:eastAsia="en-US" w:bidi="ar-SA"/>
      </w:rPr>
    </w:lvl>
    <w:lvl w:ilvl="4" w:tplc="DEA29EE0">
      <w:numFmt w:val="bullet"/>
      <w:lvlText w:val="•"/>
      <w:lvlJc w:val="left"/>
      <w:pPr>
        <w:ind w:left="4438" w:hanging="742"/>
      </w:pPr>
      <w:rPr>
        <w:rFonts w:hint="default"/>
        <w:lang w:val="pt-PT" w:eastAsia="en-US" w:bidi="ar-SA"/>
      </w:rPr>
    </w:lvl>
    <w:lvl w:ilvl="5" w:tplc="62C80FD2">
      <w:numFmt w:val="bullet"/>
      <w:lvlText w:val="•"/>
      <w:lvlJc w:val="left"/>
      <w:pPr>
        <w:ind w:left="5312" w:hanging="742"/>
      </w:pPr>
      <w:rPr>
        <w:rFonts w:hint="default"/>
        <w:lang w:val="pt-PT" w:eastAsia="en-US" w:bidi="ar-SA"/>
      </w:rPr>
    </w:lvl>
    <w:lvl w:ilvl="6" w:tplc="3844FDB0">
      <w:numFmt w:val="bullet"/>
      <w:lvlText w:val="•"/>
      <w:lvlJc w:val="left"/>
      <w:pPr>
        <w:ind w:left="6187" w:hanging="742"/>
      </w:pPr>
      <w:rPr>
        <w:rFonts w:hint="default"/>
        <w:lang w:val="pt-PT" w:eastAsia="en-US" w:bidi="ar-SA"/>
      </w:rPr>
    </w:lvl>
    <w:lvl w:ilvl="7" w:tplc="173CCA90">
      <w:numFmt w:val="bullet"/>
      <w:lvlText w:val="•"/>
      <w:lvlJc w:val="left"/>
      <w:pPr>
        <w:ind w:left="7061" w:hanging="742"/>
      </w:pPr>
      <w:rPr>
        <w:rFonts w:hint="default"/>
        <w:lang w:val="pt-PT" w:eastAsia="en-US" w:bidi="ar-SA"/>
      </w:rPr>
    </w:lvl>
    <w:lvl w:ilvl="8" w:tplc="9848AC18">
      <w:numFmt w:val="bullet"/>
      <w:lvlText w:val="•"/>
      <w:lvlJc w:val="left"/>
      <w:pPr>
        <w:ind w:left="7936" w:hanging="742"/>
      </w:pPr>
      <w:rPr>
        <w:rFonts w:hint="default"/>
        <w:lang w:val="pt-PT" w:eastAsia="en-US" w:bidi="ar-SA"/>
      </w:rPr>
    </w:lvl>
  </w:abstractNum>
  <w:abstractNum w:abstractNumId="13" w15:restartNumberingAfterBreak="0">
    <w:nsid w:val="5B743503"/>
    <w:multiLevelType w:val="multilevel"/>
    <w:tmpl w:val="DB7813F4"/>
    <w:lvl w:ilvl="0">
      <w:start w:val="11"/>
      <w:numFmt w:val="decimal"/>
      <w:lvlText w:val="%1"/>
      <w:lvlJc w:val="left"/>
      <w:pPr>
        <w:ind w:left="465" w:hanging="465"/>
      </w:pPr>
      <w:rPr>
        <w:rFonts w:eastAsia="Times New Roman" w:hint="default"/>
      </w:rPr>
    </w:lvl>
    <w:lvl w:ilvl="1">
      <w:start w:val="5"/>
      <w:numFmt w:val="decimal"/>
      <w:lvlText w:val="%1.%2"/>
      <w:lvlJc w:val="left"/>
      <w:pPr>
        <w:ind w:left="891" w:hanging="465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eastAsia="Times New Roman" w:hint="default"/>
      </w:rPr>
    </w:lvl>
  </w:abstractNum>
  <w:abstractNum w:abstractNumId="14" w15:restartNumberingAfterBreak="0">
    <w:nsid w:val="5C1B5267"/>
    <w:multiLevelType w:val="multilevel"/>
    <w:tmpl w:val="0A1ADD18"/>
    <w:lvl w:ilvl="0">
      <w:start w:val="14"/>
      <w:numFmt w:val="decimal"/>
      <w:lvlText w:val="%1"/>
      <w:lvlJc w:val="left"/>
      <w:pPr>
        <w:ind w:left="465" w:hanging="465"/>
      </w:pPr>
      <w:rPr>
        <w:rFonts w:eastAsia="Times New Roman" w:hint="default"/>
      </w:rPr>
    </w:lvl>
    <w:lvl w:ilvl="1">
      <w:start w:val="3"/>
      <w:numFmt w:val="decimal"/>
      <w:lvlText w:val="%1.%2"/>
      <w:lvlJc w:val="left"/>
      <w:pPr>
        <w:ind w:left="891" w:hanging="465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eastAsia="Times New Roman" w:hint="default"/>
      </w:rPr>
    </w:lvl>
  </w:abstractNum>
  <w:abstractNum w:abstractNumId="15" w15:restartNumberingAfterBreak="0">
    <w:nsid w:val="5D041B03"/>
    <w:multiLevelType w:val="multilevel"/>
    <w:tmpl w:val="E6700150"/>
    <w:lvl w:ilvl="0">
      <w:start w:val="11"/>
      <w:numFmt w:val="decimal"/>
      <w:lvlText w:val="%1"/>
      <w:lvlJc w:val="left"/>
      <w:pPr>
        <w:ind w:left="465" w:hanging="465"/>
      </w:pPr>
    </w:lvl>
    <w:lvl w:ilvl="1">
      <w:start w:val="1"/>
      <w:numFmt w:val="decimal"/>
      <w:lvlText w:val="%1.%2"/>
      <w:lvlJc w:val="left"/>
      <w:pPr>
        <w:ind w:left="891" w:hanging="465"/>
      </w:pPr>
      <w:rPr>
        <w:color w:val="auto"/>
      </w:rPr>
    </w:lvl>
    <w:lvl w:ilvl="2">
      <w:start w:val="1"/>
      <w:numFmt w:val="decimal"/>
      <w:lvlText w:val="%1.%2.%3"/>
      <w:lvlJc w:val="left"/>
      <w:pPr>
        <w:ind w:left="1572" w:hanging="720"/>
      </w:pPr>
    </w:lvl>
    <w:lvl w:ilvl="3">
      <w:start w:val="1"/>
      <w:numFmt w:val="decimal"/>
      <w:lvlText w:val="%1.%2.%3.%4"/>
      <w:lvlJc w:val="left"/>
      <w:pPr>
        <w:ind w:left="2358" w:hanging="1080"/>
      </w:pPr>
    </w:lvl>
    <w:lvl w:ilvl="4">
      <w:start w:val="1"/>
      <w:numFmt w:val="decimal"/>
      <w:lvlText w:val="%1.%2.%3.%4.%5"/>
      <w:lvlJc w:val="left"/>
      <w:pPr>
        <w:ind w:left="2784" w:hanging="1080"/>
      </w:pPr>
    </w:lvl>
    <w:lvl w:ilvl="5">
      <w:start w:val="1"/>
      <w:numFmt w:val="decimal"/>
      <w:lvlText w:val="%1.%2.%3.%4.%5.%6"/>
      <w:lvlJc w:val="left"/>
      <w:pPr>
        <w:ind w:left="3570" w:hanging="1440"/>
      </w:pPr>
    </w:lvl>
    <w:lvl w:ilvl="6">
      <w:start w:val="1"/>
      <w:numFmt w:val="decimal"/>
      <w:lvlText w:val="%1.%2.%3.%4.%5.%6.%7"/>
      <w:lvlJc w:val="left"/>
      <w:pPr>
        <w:ind w:left="3996" w:hanging="1440"/>
      </w:pPr>
    </w:lvl>
    <w:lvl w:ilvl="7">
      <w:start w:val="1"/>
      <w:numFmt w:val="decimal"/>
      <w:lvlText w:val="%1.%2.%3.%4.%5.%6.%7.%8"/>
      <w:lvlJc w:val="left"/>
      <w:pPr>
        <w:ind w:left="4782" w:hanging="1800"/>
      </w:pPr>
    </w:lvl>
    <w:lvl w:ilvl="8">
      <w:start w:val="1"/>
      <w:numFmt w:val="decimal"/>
      <w:lvlText w:val="%1.%2.%3.%4.%5.%6.%7.%8.%9"/>
      <w:lvlJc w:val="left"/>
      <w:pPr>
        <w:ind w:left="5208" w:hanging="1800"/>
      </w:pPr>
    </w:lvl>
  </w:abstractNum>
  <w:abstractNum w:abstractNumId="16" w15:restartNumberingAfterBreak="0">
    <w:nsid w:val="616D5714"/>
    <w:multiLevelType w:val="hybridMultilevel"/>
    <w:tmpl w:val="9EF0CF1C"/>
    <w:lvl w:ilvl="0" w:tplc="16484344">
      <w:start w:val="11"/>
      <w:numFmt w:val="decimal"/>
      <w:lvlText w:val="%1."/>
      <w:lvlJc w:val="left"/>
      <w:pPr>
        <w:ind w:left="519" w:hanging="405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7"/>
        <w:szCs w:val="27"/>
        <w:lang w:val="pt-PT" w:eastAsia="en-US" w:bidi="ar-SA"/>
      </w:rPr>
    </w:lvl>
    <w:lvl w:ilvl="1" w:tplc="0206DED6">
      <w:start w:val="1"/>
      <w:numFmt w:val="decimal"/>
      <w:lvlText w:val="%2."/>
      <w:lvlJc w:val="left"/>
      <w:pPr>
        <w:ind w:left="714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2" w:tplc="5992A3BA">
      <w:numFmt w:val="bullet"/>
      <w:lvlText w:val="•"/>
      <w:lvlJc w:val="left"/>
      <w:pPr>
        <w:ind w:left="1716" w:hanging="180"/>
      </w:pPr>
      <w:rPr>
        <w:rFonts w:hint="default"/>
        <w:lang w:val="pt-PT" w:eastAsia="en-US" w:bidi="ar-SA"/>
      </w:rPr>
    </w:lvl>
    <w:lvl w:ilvl="3" w:tplc="88BE54DE">
      <w:numFmt w:val="bullet"/>
      <w:lvlText w:val="•"/>
      <w:lvlJc w:val="left"/>
      <w:pPr>
        <w:ind w:left="2712" w:hanging="180"/>
      </w:pPr>
      <w:rPr>
        <w:rFonts w:hint="default"/>
        <w:lang w:val="pt-PT" w:eastAsia="en-US" w:bidi="ar-SA"/>
      </w:rPr>
    </w:lvl>
    <w:lvl w:ilvl="4" w:tplc="3238F762">
      <w:numFmt w:val="bullet"/>
      <w:lvlText w:val="•"/>
      <w:lvlJc w:val="left"/>
      <w:pPr>
        <w:ind w:left="3708" w:hanging="180"/>
      </w:pPr>
      <w:rPr>
        <w:rFonts w:hint="default"/>
        <w:lang w:val="pt-PT" w:eastAsia="en-US" w:bidi="ar-SA"/>
      </w:rPr>
    </w:lvl>
    <w:lvl w:ilvl="5" w:tplc="EC40D038">
      <w:numFmt w:val="bullet"/>
      <w:lvlText w:val="•"/>
      <w:lvlJc w:val="left"/>
      <w:pPr>
        <w:ind w:left="4704" w:hanging="180"/>
      </w:pPr>
      <w:rPr>
        <w:rFonts w:hint="default"/>
        <w:lang w:val="pt-PT" w:eastAsia="en-US" w:bidi="ar-SA"/>
      </w:rPr>
    </w:lvl>
    <w:lvl w:ilvl="6" w:tplc="B230628C">
      <w:numFmt w:val="bullet"/>
      <w:lvlText w:val="•"/>
      <w:lvlJc w:val="left"/>
      <w:pPr>
        <w:ind w:left="5700" w:hanging="180"/>
      </w:pPr>
      <w:rPr>
        <w:rFonts w:hint="default"/>
        <w:lang w:val="pt-PT" w:eastAsia="en-US" w:bidi="ar-SA"/>
      </w:rPr>
    </w:lvl>
    <w:lvl w:ilvl="7" w:tplc="210662A6">
      <w:numFmt w:val="bullet"/>
      <w:lvlText w:val="•"/>
      <w:lvlJc w:val="left"/>
      <w:pPr>
        <w:ind w:left="6697" w:hanging="180"/>
      </w:pPr>
      <w:rPr>
        <w:rFonts w:hint="default"/>
        <w:lang w:val="pt-PT" w:eastAsia="en-US" w:bidi="ar-SA"/>
      </w:rPr>
    </w:lvl>
    <w:lvl w:ilvl="8" w:tplc="E21CF900">
      <w:numFmt w:val="bullet"/>
      <w:lvlText w:val="•"/>
      <w:lvlJc w:val="left"/>
      <w:pPr>
        <w:ind w:left="7693" w:hanging="180"/>
      </w:pPr>
      <w:rPr>
        <w:rFonts w:hint="default"/>
        <w:lang w:val="pt-PT" w:eastAsia="en-US" w:bidi="ar-SA"/>
      </w:rPr>
    </w:lvl>
  </w:abstractNum>
  <w:abstractNum w:abstractNumId="17" w15:restartNumberingAfterBreak="0">
    <w:nsid w:val="683D3ECC"/>
    <w:multiLevelType w:val="multilevel"/>
    <w:tmpl w:val="B0424FFA"/>
    <w:lvl w:ilvl="0">
      <w:start w:val="1"/>
      <w:numFmt w:val="decimal"/>
      <w:lvlText w:val="%1."/>
      <w:lvlJc w:val="left"/>
      <w:pPr>
        <w:ind w:left="384" w:hanging="270"/>
      </w:pPr>
      <w:rPr>
        <w:b/>
        <w:bCs/>
        <w:i w:val="0"/>
        <w:iCs w:val="0"/>
        <w:w w:val="100"/>
        <w:sz w:val="27"/>
        <w:szCs w:val="27"/>
        <w:lang w:val="pt-PT" w:eastAsia="en-US" w:bidi="ar-SA"/>
      </w:rPr>
    </w:lvl>
    <w:lvl w:ilvl="1">
      <w:start w:val="1"/>
      <w:numFmt w:val="decimal"/>
      <w:lvlText w:val="%2."/>
      <w:lvlJc w:val="left"/>
      <w:pPr>
        <w:ind w:left="714" w:hanging="196"/>
      </w:pPr>
      <w:rPr>
        <w:w w:val="100"/>
        <w:lang w:val="pt-PT" w:eastAsia="en-US" w:bidi="ar-SA"/>
      </w:rPr>
    </w:lvl>
    <w:lvl w:ilvl="2">
      <w:start w:val="1"/>
      <w:numFmt w:val="decimal"/>
      <w:lvlText w:val="%2.%3."/>
      <w:lvlJc w:val="left"/>
      <w:pPr>
        <w:ind w:left="1314" w:hanging="196"/>
      </w:pPr>
      <w:rPr>
        <w:b w:val="0"/>
        <w:bCs w:val="0"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3">
      <w:numFmt w:val="bullet"/>
      <w:lvlText w:val="•"/>
      <w:lvlJc w:val="left"/>
      <w:pPr>
        <w:ind w:left="2365" w:hanging="19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411" w:hanging="19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457" w:hanging="19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02" w:hanging="19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48" w:hanging="19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94" w:hanging="196"/>
      </w:pPr>
      <w:rPr>
        <w:rFonts w:hint="default"/>
        <w:lang w:val="pt-PT" w:eastAsia="en-US" w:bidi="ar-SA"/>
      </w:rPr>
    </w:lvl>
  </w:abstractNum>
  <w:abstractNum w:abstractNumId="18" w15:restartNumberingAfterBreak="0">
    <w:nsid w:val="6FCD4E26"/>
    <w:multiLevelType w:val="multilevel"/>
    <w:tmpl w:val="7FDCABC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9" w15:restartNumberingAfterBreak="0">
    <w:nsid w:val="7C510301"/>
    <w:multiLevelType w:val="hybridMultilevel"/>
    <w:tmpl w:val="C5FA81C4"/>
    <w:lvl w:ilvl="0" w:tplc="D75C6816">
      <w:start w:val="1"/>
      <w:numFmt w:val="decimal"/>
      <w:lvlText w:val="%1."/>
      <w:lvlJc w:val="left"/>
      <w:pPr>
        <w:ind w:left="294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1" w:tplc="96500E88">
      <w:numFmt w:val="bullet"/>
      <w:lvlText w:val="•"/>
      <w:lvlJc w:val="left"/>
      <w:pPr>
        <w:ind w:left="1238" w:hanging="180"/>
      </w:pPr>
      <w:rPr>
        <w:rFonts w:hint="default"/>
        <w:lang w:val="pt-PT" w:eastAsia="en-US" w:bidi="ar-SA"/>
      </w:rPr>
    </w:lvl>
    <w:lvl w:ilvl="2" w:tplc="BD04C6B8">
      <w:numFmt w:val="bullet"/>
      <w:lvlText w:val="•"/>
      <w:lvlJc w:val="left"/>
      <w:pPr>
        <w:ind w:left="2177" w:hanging="180"/>
      </w:pPr>
      <w:rPr>
        <w:rFonts w:hint="default"/>
        <w:lang w:val="pt-PT" w:eastAsia="en-US" w:bidi="ar-SA"/>
      </w:rPr>
    </w:lvl>
    <w:lvl w:ilvl="3" w:tplc="03F4EAF6">
      <w:numFmt w:val="bullet"/>
      <w:lvlText w:val="•"/>
      <w:lvlJc w:val="left"/>
      <w:pPr>
        <w:ind w:left="3115" w:hanging="180"/>
      </w:pPr>
      <w:rPr>
        <w:rFonts w:hint="default"/>
        <w:lang w:val="pt-PT" w:eastAsia="en-US" w:bidi="ar-SA"/>
      </w:rPr>
    </w:lvl>
    <w:lvl w:ilvl="4" w:tplc="6FF6A53A">
      <w:numFmt w:val="bullet"/>
      <w:lvlText w:val="•"/>
      <w:lvlJc w:val="left"/>
      <w:pPr>
        <w:ind w:left="4054" w:hanging="180"/>
      </w:pPr>
      <w:rPr>
        <w:rFonts w:hint="default"/>
        <w:lang w:val="pt-PT" w:eastAsia="en-US" w:bidi="ar-SA"/>
      </w:rPr>
    </w:lvl>
    <w:lvl w:ilvl="5" w:tplc="18664A28">
      <w:numFmt w:val="bullet"/>
      <w:lvlText w:val="•"/>
      <w:lvlJc w:val="left"/>
      <w:pPr>
        <w:ind w:left="4992" w:hanging="180"/>
      </w:pPr>
      <w:rPr>
        <w:rFonts w:hint="default"/>
        <w:lang w:val="pt-PT" w:eastAsia="en-US" w:bidi="ar-SA"/>
      </w:rPr>
    </w:lvl>
    <w:lvl w:ilvl="6" w:tplc="358A758C">
      <w:numFmt w:val="bullet"/>
      <w:lvlText w:val="•"/>
      <w:lvlJc w:val="left"/>
      <w:pPr>
        <w:ind w:left="5931" w:hanging="180"/>
      </w:pPr>
      <w:rPr>
        <w:rFonts w:hint="default"/>
        <w:lang w:val="pt-PT" w:eastAsia="en-US" w:bidi="ar-SA"/>
      </w:rPr>
    </w:lvl>
    <w:lvl w:ilvl="7" w:tplc="09B26D5E">
      <w:numFmt w:val="bullet"/>
      <w:lvlText w:val="•"/>
      <w:lvlJc w:val="left"/>
      <w:pPr>
        <w:ind w:left="6869" w:hanging="180"/>
      </w:pPr>
      <w:rPr>
        <w:rFonts w:hint="default"/>
        <w:lang w:val="pt-PT" w:eastAsia="en-US" w:bidi="ar-SA"/>
      </w:rPr>
    </w:lvl>
    <w:lvl w:ilvl="8" w:tplc="44BC5580">
      <w:numFmt w:val="bullet"/>
      <w:lvlText w:val="•"/>
      <w:lvlJc w:val="left"/>
      <w:pPr>
        <w:ind w:left="7808" w:hanging="180"/>
      </w:pPr>
      <w:rPr>
        <w:rFonts w:hint="default"/>
        <w:lang w:val="pt-PT" w:eastAsia="en-US" w:bidi="ar-SA"/>
      </w:rPr>
    </w:lvl>
  </w:abstractNum>
  <w:num w:numId="1" w16cid:durableId="361831106">
    <w:abstractNumId w:val="2"/>
  </w:num>
  <w:num w:numId="2" w16cid:durableId="665132473">
    <w:abstractNumId w:val="19"/>
  </w:num>
  <w:num w:numId="3" w16cid:durableId="1645354831">
    <w:abstractNumId w:val="12"/>
  </w:num>
  <w:num w:numId="4" w16cid:durableId="1835561636">
    <w:abstractNumId w:val="16"/>
  </w:num>
  <w:num w:numId="5" w16cid:durableId="1272014298">
    <w:abstractNumId w:val="1"/>
  </w:num>
  <w:num w:numId="6" w16cid:durableId="1694914566">
    <w:abstractNumId w:val="9"/>
  </w:num>
  <w:num w:numId="7" w16cid:durableId="650905448">
    <w:abstractNumId w:val="6"/>
  </w:num>
  <w:num w:numId="8" w16cid:durableId="1751803183">
    <w:abstractNumId w:val="17"/>
  </w:num>
  <w:num w:numId="9" w16cid:durableId="1736197131">
    <w:abstractNumId w:val="5"/>
  </w:num>
  <w:num w:numId="10" w16cid:durableId="1835298142">
    <w:abstractNumId w:val="18"/>
  </w:num>
  <w:num w:numId="11" w16cid:durableId="1497646738">
    <w:abstractNumId w:val="8"/>
  </w:num>
  <w:num w:numId="12" w16cid:durableId="141146122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677685753">
    <w:abstractNumId w:val="3"/>
  </w:num>
  <w:num w:numId="14" w16cid:durableId="1460806371">
    <w:abstractNumId w:val="7"/>
  </w:num>
  <w:num w:numId="15" w16cid:durableId="771903917">
    <w:abstractNumId w:val="13"/>
  </w:num>
  <w:num w:numId="16" w16cid:durableId="1298074214">
    <w:abstractNumId w:val="0"/>
  </w:num>
  <w:num w:numId="17" w16cid:durableId="323357995">
    <w:abstractNumId w:val="4"/>
  </w:num>
  <w:num w:numId="18" w16cid:durableId="345131797">
    <w:abstractNumId w:val="14"/>
  </w:num>
  <w:num w:numId="19" w16cid:durableId="1610819175">
    <w:abstractNumId w:val="11"/>
  </w:num>
  <w:num w:numId="20" w16cid:durableId="691691630">
    <w:abstractNumId w:val="10"/>
  </w:num>
  <w:num w:numId="21" w16cid:durableId="131336888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73C6"/>
    <w:rsid w:val="00035D0A"/>
    <w:rsid w:val="0005661C"/>
    <w:rsid w:val="000B0659"/>
    <w:rsid w:val="000C1E34"/>
    <w:rsid w:val="0013698D"/>
    <w:rsid w:val="001652D0"/>
    <w:rsid w:val="001B237B"/>
    <w:rsid w:val="001B3902"/>
    <w:rsid w:val="001C2B3A"/>
    <w:rsid w:val="001F0646"/>
    <w:rsid w:val="001F6C8B"/>
    <w:rsid w:val="00221F63"/>
    <w:rsid w:val="00233374"/>
    <w:rsid w:val="0024291A"/>
    <w:rsid w:val="00264AD7"/>
    <w:rsid w:val="00266B7F"/>
    <w:rsid w:val="002C17F0"/>
    <w:rsid w:val="00330038"/>
    <w:rsid w:val="003566FE"/>
    <w:rsid w:val="00360371"/>
    <w:rsid w:val="00380381"/>
    <w:rsid w:val="003A4F2F"/>
    <w:rsid w:val="003B4D00"/>
    <w:rsid w:val="00423672"/>
    <w:rsid w:val="00433629"/>
    <w:rsid w:val="004447E1"/>
    <w:rsid w:val="00450B65"/>
    <w:rsid w:val="004A34A8"/>
    <w:rsid w:val="004B649F"/>
    <w:rsid w:val="004D0A0E"/>
    <w:rsid w:val="004E31B2"/>
    <w:rsid w:val="0053245F"/>
    <w:rsid w:val="0059298C"/>
    <w:rsid w:val="005A3A9C"/>
    <w:rsid w:val="005C18CD"/>
    <w:rsid w:val="005E4AF3"/>
    <w:rsid w:val="00621E8C"/>
    <w:rsid w:val="00632A86"/>
    <w:rsid w:val="00635C20"/>
    <w:rsid w:val="00647F70"/>
    <w:rsid w:val="00660226"/>
    <w:rsid w:val="006B64D2"/>
    <w:rsid w:val="006D04D6"/>
    <w:rsid w:val="006E4757"/>
    <w:rsid w:val="00764280"/>
    <w:rsid w:val="00793EF6"/>
    <w:rsid w:val="007F05BD"/>
    <w:rsid w:val="00820499"/>
    <w:rsid w:val="00823842"/>
    <w:rsid w:val="00836B50"/>
    <w:rsid w:val="008373A1"/>
    <w:rsid w:val="0086780B"/>
    <w:rsid w:val="008752B1"/>
    <w:rsid w:val="0089713C"/>
    <w:rsid w:val="008B6AE3"/>
    <w:rsid w:val="009015FC"/>
    <w:rsid w:val="009223E4"/>
    <w:rsid w:val="00975445"/>
    <w:rsid w:val="00983DFE"/>
    <w:rsid w:val="0099553E"/>
    <w:rsid w:val="009B1F4A"/>
    <w:rsid w:val="009D5621"/>
    <w:rsid w:val="009D7CDF"/>
    <w:rsid w:val="00A0652D"/>
    <w:rsid w:val="00A17ED5"/>
    <w:rsid w:val="00A27010"/>
    <w:rsid w:val="00A9618C"/>
    <w:rsid w:val="00B179FE"/>
    <w:rsid w:val="00B95BE3"/>
    <w:rsid w:val="00BA2D7A"/>
    <w:rsid w:val="00BD4C12"/>
    <w:rsid w:val="00BE3277"/>
    <w:rsid w:val="00C07541"/>
    <w:rsid w:val="00C132F5"/>
    <w:rsid w:val="00C176C2"/>
    <w:rsid w:val="00C2284A"/>
    <w:rsid w:val="00C54E54"/>
    <w:rsid w:val="00C83C58"/>
    <w:rsid w:val="00C84E00"/>
    <w:rsid w:val="00C9086A"/>
    <w:rsid w:val="00CA7612"/>
    <w:rsid w:val="00CB5E4B"/>
    <w:rsid w:val="00CD6BB3"/>
    <w:rsid w:val="00CE2836"/>
    <w:rsid w:val="00CE614F"/>
    <w:rsid w:val="00D017BF"/>
    <w:rsid w:val="00D06421"/>
    <w:rsid w:val="00D06906"/>
    <w:rsid w:val="00D17339"/>
    <w:rsid w:val="00D223A4"/>
    <w:rsid w:val="00D422FA"/>
    <w:rsid w:val="00D46B15"/>
    <w:rsid w:val="00D543A6"/>
    <w:rsid w:val="00D73845"/>
    <w:rsid w:val="00D764AE"/>
    <w:rsid w:val="00D9327C"/>
    <w:rsid w:val="00D93995"/>
    <w:rsid w:val="00DA7A05"/>
    <w:rsid w:val="00DC56B2"/>
    <w:rsid w:val="00DD694C"/>
    <w:rsid w:val="00DF413B"/>
    <w:rsid w:val="00E12288"/>
    <w:rsid w:val="00E3715C"/>
    <w:rsid w:val="00E93B4D"/>
    <w:rsid w:val="00EB5105"/>
    <w:rsid w:val="00EC61E9"/>
    <w:rsid w:val="00ED0470"/>
    <w:rsid w:val="00EE049C"/>
    <w:rsid w:val="00F03928"/>
    <w:rsid w:val="00F8436A"/>
    <w:rsid w:val="00F86BC7"/>
    <w:rsid w:val="00F873C6"/>
    <w:rsid w:val="00F9184E"/>
    <w:rsid w:val="00FB2B2F"/>
    <w:rsid w:val="00FD6BA6"/>
    <w:rsid w:val="00FF1CD5"/>
    <w:rsid w:val="00FF1FD9"/>
    <w:rsid w:val="3276931A"/>
    <w:rsid w:val="3A851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42C1341"/>
  <w15:docId w15:val="{6A5A9F39-539A-4B20-BCF7-7D73F946FB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val="pt-PT"/>
    </w:rPr>
  </w:style>
  <w:style w:type="paragraph" w:styleId="Ttulo1">
    <w:name w:val="heading 1"/>
    <w:basedOn w:val="Normal"/>
    <w:uiPriority w:val="9"/>
    <w:qFormat/>
    <w:pPr>
      <w:ind w:left="384" w:hanging="270"/>
      <w:outlineLvl w:val="0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Ttulo2">
    <w:name w:val="heading 2"/>
    <w:basedOn w:val="Normal"/>
    <w:uiPriority w:val="9"/>
    <w:unhideWhenUsed/>
    <w:qFormat/>
    <w:pPr>
      <w:ind w:left="114"/>
      <w:jc w:val="both"/>
      <w:outlineLvl w:val="1"/>
    </w:pPr>
    <w:rPr>
      <w:b/>
      <w:bCs/>
      <w:sz w:val="21"/>
      <w:szCs w:val="2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1"/>
      <w:szCs w:val="21"/>
    </w:rPr>
  </w:style>
  <w:style w:type="paragraph" w:styleId="Ttulo">
    <w:name w:val="Title"/>
    <w:basedOn w:val="Normal"/>
    <w:uiPriority w:val="10"/>
    <w:qFormat/>
    <w:pPr>
      <w:spacing w:before="176"/>
      <w:ind w:left="2187" w:right="2255"/>
      <w:jc w:val="center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PargrafodaLista">
    <w:name w:val="List Paragraph"/>
    <w:basedOn w:val="Normal"/>
    <w:uiPriority w:val="1"/>
    <w:qFormat/>
    <w:pPr>
      <w:ind w:left="714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3A4F2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A4F2F"/>
    <w:rPr>
      <w:rFonts w:ascii="Arial" w:eastAsia="Arial" w:hAnsi="Arial" w:cs="Arial"/>
      <w:lang w:val="pt-PT"/>
    </w:rPr>
  </w:style>
  <w:style w:type="paragraph" w:styleId="Rodap">
    <w:name w:val="footer"/>
    <w:basedOn w:val="Normal"/>
    <w:link w:val="RodapChar"/>
    <w:uiPriority w:val="99"/>
    <w:unhideWhenUsed/>
    <w:rsid w:val="003A4F2F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A4F2F"/>
    <w:rPr>
      <w:rFonts w:ascii="Arial" w:eastAsia="Arial" w:hAnsi="Arial" w:cs="Arial"/>
      <w:lang w:val="pt-PT"/>
    </w:rPr>
  </w:style>
  <w:style w:type="character" w:styleId="Hyperlink">
    <w:name w:val="Hyperlink"/>
    <w:uiPriority w:val="99"/>
    <w:rsid w:val="00F03928"/>
    <w:rPr>
      <w:color w:val="000080"/>
      <w:u w:val="single"/>
    </w:rPr>
  </w:style>
  <w:style w:type="character" w:styleId="Refdecomentrio">
    <w:name w:val="annotation reference"/>
    <w:basedOn w:val="Fontepargpadro"/>
    <w:unhideWhenUsed/>
    <w:rsid w:val="00F03928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F03928"/>
    <w:pPr>
      <w:widowControl/>
      <w:autoSpaceDE/>
      <w:autoSpaceDN/>
    </w:pPr>
    <w:rPr>
      <w:rFonts w:ascii="Ecofont_Spranq_eco_Sans" w:eastAsiaTheme="minorEastAsia" w:hAnsi="Ecofont_Spranq_eco_Sans" w:cs="Tahoma"/>
      <w:sz w:val="20"/>
      <w:szCs w:val="20"/>
      <w:lang w:val="pt-BR" w:eastAsia="pt-BR"/>
    </w:rPr>
  </w:style>
  <w:style w:type="character" w:customStyle="1" w:styleId="TextodecomentrioChar">
    <w:name w:val="Texto de comentário Char"/>
    <w:basedOn w:val="Fontepargpadro"/>
    <w:link w:val="Textodecomentrio"/>
    <w:qFormat/>
    <w:rsid w:val="00F03928"/>
    <w:rPr>
      <w:rFonts w:ascii="Ecofont_Spranq_eco_Sans" w:eastAsiaTheme="minorEastAsia" w:hAnsi="Ecofont_Spranq_eco_Sans" w:cs="Tahoma"/>
      <w:sz w:val="20"/>
      <w:szCs w:val="20"/>
      <w:lang w:val="pt-BR" w:eastAsia="pt-BR"/>
    </w:rPr>
  </w:style>
  <w:style w:type="paragraph" w:customStyle="1" w:styleId="Nivel01">
    <w:name w:val="Nivel 01"/>
    <w:basedOn w:val="Ttulo1"/>
    <w:next w:val="Normal"/>
    <w:autoRedefine/>
    <w:qFormat/>
    <w:rsid w:val="00F03928"/>
    <w:pPr>
      <w:keepNext/>
      <w:keepLines/>
      <w:widowControl/>
      <w:numPr>
        <w:numId w:val="9"/>
      </w:numPr>
      <w:tabs>
        <w:tab w:val="left" w:pos="567"/>
      </w:tabs>
      <w:autoSpaceDE/>
      <w:autoSpaceDN/>
      <w:spacing w:beforeLines="120" w:before="288" w:afterLines="120" w:after="288" w:line="312" w:lineRule="auto"/>
      <w:jc w:val="both"/>
    </w:pPr>
    <w:rPr>
      <w:rFonts w:ascii="Arial" w:eastAsiaTheme="majorEastAsia" w:hAnsi="Arial" w:cs="Arial"/>
      <w:sz w:val="20"/>
      <w:szCs w:val="20"/>
      <w:lang w:val="pt-BR" w:eastAsia="pt-BR"/>
    </w:rPr>
  </w:style>
  <w:style w:type="paragraph" w:customStyle="1" w:styleId="Nivel2">
    <w:name w:val="Nivel 2"/>
    <w:basedOn w:val="Normal"/>
    <w:link w:val="Nivel2Char"/>
    <w:qFormat/>
    <w:rsid w:val="00F03928"/>
    <w:pPr>
      <w:widowControl/>
      <w:numPr>
        <w:ilvl w:val="1"/>
        <w:numId w:val="9"/>
      </w:numPr>
      <w:autoSpaceDE/>
      <w:autoSpaceDN/>
      <w:spacing w:before="120" w:after="120" w:line="276" w:lineRule="auto"/>
      <w:ind w:left="0" w:firstLine="0"/>
      <w:jc w:val="both"/>
    </w:pPr>
    <w:rPr>
      <w:rFonts w:eastAsiaTheme="minorEastAsia"/>
      <w:color w:val="000000"/>
      <w:sz w:val="20"/>
      <w:szCs w:val="20"/>
      <w:lang w:val="pt-BR" w:eastAsia="pt-BR"/>
    </w:rPr>
  </w:style>
  <w:style w:type="character" w:customStyle="1" w:styleId="Nivel2Char">
    <w:name w:val="Nivel 2 Char"/>
    <w:basedOn w:val="Fontepargpadro"/>
    <w:link w:val="Nivel2"/>
    <w:locked/>
    <w:rsid w:val="00F03928"/>
    <w:rPr>
      <w:rFonts w:ascii="Arial" w:eastAsiaTheme="minorEastAsia" w:hAnsi="Arial" w:cs="Arial"/>
      <w:color w:val="000000"/>
      <w:sz w:val="20"/>
      <w:szCs w:val="20"/>
      <w:lang w:val="pt-BR" w:eastAsia="pt-BR"/>
    </w:rPr>
  </w:style>
  <w:style w:type="paragraph" w:customStyle="1" w:styleId="Nivel3">
    <w:name w:val="Nivel 3"/>
    <w:basedOn w:val="Normal"/>
    <w:qFormat/>
    <w:rsid w:val="00F03928"/>
    <w:pPr>
      <w:widowControl/>
      <w:numPr>
        <w:ilvl w:val="2"/>
        <w:numId w:val="9"/>
      </w:numPr>
      <w:autoSpaceDE/>
      <w:autoSpaceDN/>
      <w:spacing w:before="120" w:after="120" w:line="276" w:lineRule="auto"/>
      <w:ind w:left="284" w:firstLine="0"/>
      <w:jc w:val="both"/>
    </w:pPr>
    <w:rPr>
      <w:rFonts w:eastAsiaTheme="minorEastAsia"/>
      <w:color w:val="000000"/>
      <w:sz w:val="20"/>
      <w:szCs w:val="20"/>
      <w:lang w:val="pt-BR" w:eastAsia="pt-BR"/>
    </w:rPr>
  </w:style>
  <w:style w:type="paragraph" w:customStyle="1" w:styleId="Nivel4">
    <w:name w:val="Nivel 4"/>
    <w:basedOn w:val="Nivel3"/>
    <w:qFormat/>
    <w:rsid w:val="00F03928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F03928"/>
    <w:pPr>
      <w:numPr>
        <w:ilvl w:val="4"/>
      </w:numPr>
      <w:ind w:left="851" w:firstLine="0"/>
    </w:pPr>
  </w:style>
  <w:style w:type="paragraph" w:customStyle="1" w:styleId="Nvel2-Red">
    <w:name w:val="Nível 2 -Red"/>
    <w:basedOn w:val="Nivel2"/>
    <w:link w:val="Nvel2-RedChar"/>
    <w:qFormat/>
    <w:rsid w:val="00F03928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F03928"/>
    <w:rPr>
      <w:rFonts w:ascii="Arial" w:eastAsiaTheme="minorEastAsia" w:hAnsi="Arial" w:cs="Arial"/>
      <w:i/>
      <w:iCs/>
      <w:color w:val="FF0000"/>
      <w:sz w:val="20"/>
      <w:szCs w:val="20"/>
      <w:lang w:val="pt-BR" w:eastAsia="pt-BR"/>
    </w:rPr>
  </w:style>
  <w:style w:type="character" w:styleId="TextodoEspaoReservado">
    <w:name w:val="Placeholder Text"/>
    <w:basedOn w:val="Fontepargpadro"/>
    <w:uiPriority w:val="99"/>
    <w:semiHidden/>
    <w:rsid w:val="006B64D2"/>
    <w:rPr>
      <w:color w:val="808080"/>
    </w:rPr>
  </w:style>
  <w:style w:type="table" w:styleId="Tabelacomgrade">
    <w:name w:val="Table Grid"/>
    <w:basedOn w:val="Tabelanormal"/>
    <w:uiPriority w:val="39"/>
    <w:rsid w:val="00EE04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linkVisitado">
    <w:name w:val="FollowedHyperlink"/>
    <w:basedOn w:val="Fontepargpadro"/>
    <w:uiPriority w:val="99"/>
    <w:semiHidden/>
    <w:unhideWhenUsed/>
    <w:rsid w:val="00D764AE"/>
    <w:rPr>
      <w:color w:val="954F72"/>
      <w:u w:val="single"/>
    </w:rPr>
  </w:style>
  <w:style w:type="paragraph" w:customStyle="1" w:styleId="msonormal0">
    <w:name w:val="msonormal"/>
    <w:basedOn w:val="Normal"/>
    <w:rsid w:val="00D764AE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xl65">
    <w:name w:val="xl65"/>
    <w:basedOn w:val="Normal"/>
    <w:rsid w:val="00D764A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16"/>
      <w:szCs w:val="16"/>
      <w:lang w:val="pt-BR" w:eastAsia="pt-BR"/>
    </w:rPr>
  </w:style>
  <w:style w:type="paragraph" w:customStyle="1" w:styleId="xl66">
    <w:name w:val="xl66"/>
    <w:basedOn w:val="Normal"/>
    <w:rsid w:val="00D764A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16"/>
      <w:szCs w:val="16"/>
      <w:lang w:val="pt-BR" w:eastAsia="pt-BR"/>
    </w:rPr>
  </w:style>
  <w:style w:type="paragraph" w:customStyle="1" w:styleId="xl67">
    <w:name w:val="xl67"/>
    <w:basedOn w:val="Normal"/>
    <w:rsid w:val="00D764AE"/>
    <w:pPr>
      <w:widowControl/>
      <w:autoSpaceDE/>
      <w:autoSpaceDN/>
      <w:spacing w:before="100" w:beforeAutospacing="1" w:after="100" w:afterAutospacing="1"/>
      <w:jc w:val="center"/>
    </w:pPr>
    <w:rPr>
      <w:rFonts w:eastAsia="Times New Roman"/>
      <w:sz w:val="16"/>
      <w:szCs w:val="16"/>
      <w:lang w:val="pt-BR" w:eastAsia="pt-BR"/>
    </w:rPr>
  </w:style>
  <w:style w:type="paragraph" w:customStyle="1" w:styleId="xl68">
    <w:name w:val="xl68"/>
    <w:basedOn w:val="Normal"/>
    <w:rsid w:val="00D764AE"/>
    <w:pPr>
      <w:widowControl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  <w:lang w:val="pt-BR" w:eastAsia="pt-BR"/>
    </w:rPr>
  </w:style>
  <w:style w:type="paragraph" w:customStyle="1" w:styleId="xl69">
    <w:name w:val="xl69"/>
    <w:basedOn w:val="Normal"/>
    <w:rsid w:val="00D764A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  <w:lang w:val="pt-BR" w:eastAsia="pt-BR"/>
    </w:rPr>
  </w:style>
  <w:style w:type="paragraph" w:customStyle="1" w:styleId="xl70">
    <w:name w:val="xl70"/>
    <w:basedOn w:val="Normal"/>
    <w:rsid w:val="00D764A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  <w:lang w:val="pt-BR" w:eastAsia="pt-BR"/>
    </w:rPr>
  </w:style>
  <w:style w:type="paragraph" w:customStyle="1" w:styleId="xl71">
    <w:name w:val="xl71"/>
    <w:basedOn w:val="Normal"/>
    <w:rsid w:val="00D764A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color w:val="00B050"/>
      <w:sz w:val="16"/>
      <w:szCs w:val="16"/>
      <w:lang w:val="pt-BR" w:eastAsia="pt-BR"/>
    </w:rPr>
  </w:style>
  <w:style w:type="paragraph" w:customStyle="1" w:styleId="xl72">
    <w:name w:val="xl72"/>
    <w:basedOn w:val="Normal"/>
    <w:rsid w:val="00D764A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color w:val="00B050"/>
      <w:sz w:val="16"/>
      <w:szCs w:val="16"/>
      <w:lang w:val="pt-BR" w:eastAsia="pt-BR"/>
    </w:rPr>
  </w:style>
  <w:style w:type="paragraph" w:customStyle="1" w:styleId="xl73">
    <w:name w:val="xl73"/>
    <w:basedOn w:val="Normal"/>
    <w:rsid w:val="00D764A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16"/>
      <w:szCs w:val="16"/>
      <w:lang w:val="pt-BR" w:eastAsia="pt-BR"/>
    </w:rPr>
  </w:style>
  <w:style w:type="paragraph" w:customStyle="1" w:styleId="xl74">
    <w:name w:val="xl74"/>
    <w:basedOn w:val="Normal"/>
    <w:rsid w:val="00D764A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color w:val="495057"/>
      <w:sz w:val="14"/>
      <w:szCs w:val="14"/>
      <w:lang w:val="pt-BR" w:eastAsia="pt-BR"/>
    </w:rPr>
  </w:style>
  <w:style w:type="paragraph" w:customStyle="1" w:styleId="xl75">
    <w:name w:val="xl75"/>
    <w:basedOn w:val="Normal"/>
    <w:rsid w:val="00D764A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  <w:lang w:val="pt-BR" w:eastAsia="pt-BR"/>
    </w:rPr>
  </w:style>
  <w:style w:type="paragraph" w:customStyle="1" w:styleId="xl76">
    <w:name w:val="xl76"/>
    <w:basedOn w:val="Normal"/>
    <w:rsid w:val="00D764A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color w:val="495057"/>
      <w:sz w:val="14"/>
      <w:szCs w:val="14"/>
      <w:lang w:val="pt-BR" w:eastAsia="pt-BR"/>
    </w:rPr>
  </w:style>
  <w:style w:type="paragraph" w:customStyle="1" w:styleId="xl77">
    <w:name w:val="xl77"/>
    <w:basedOn w:val="Normal"/>
    <w:rsid w:val="00D764A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sz w:val="14"/>
      <w:szCs w:val="14"/>
      <w:lang w:val="pt-BR" w:eastAsia="pt-BR"/>
    </w:rPr>
  </w:style>
  <w:style w:type="paragraph" w:customStyle="1" w:styleId="xl78">
    <w:name w:val="xl78"/>
    <w:basedOn w:val="Normal"/>
    <w:rsid w:val="00D764AE"/>
    <w:pPr>
      <w:widowControl/>
      <w:autoSpaceDE/>
      <w:autoSpaceDN/>
      <w:spacing w:before="100" w:beforeAutospacing="1" w:after="100" w:afterAutospacing="1"/>
      <w:jc w:val="center"/>
    </w:pPr>
    <w:rPr>
      <w:rFonts w:eastAsia="Times New Roman"/>
      <w:color w:val="495057"/>
      <w:sz w:val="16"/>
      <w:szCs w:val="16"/>
      <w:lang w:val="pt-BR" w:eastAsia="pt-BR"/>
    </w:rPr>
  </w:style>
  <w:style w:type="paragraph" w:customStyle="1" w:styleId="xl79">
    <w:name w:val="xl79"/>
    <w:basedOn w:val="Normal"/>
    <w:rsid w:val="00D764AE"/>
    <w:pPr>
      <w:widowControl/>
      <w:pBdr>
        <w:bottom w:val="single" w:sz="8" w:space="0" w:color="E9ECEF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color w:val="495057"/>
      <w:sz w:val="16"/>
      <w:szCs w:val="16"/>
      <w:lang w:val="pt-BR" w:eastAsia="pt-BR"/>
    </w:rPr>
  </w:style>
  <w:style w:type="paragraph" w:customStyle="1" w:styleId="font5">
    <w:name w:val="font5"/>
    <w:basedOn w:val="Normal"/>
    <w:rsid w:val="00660226"/>
    <w:pPr>
      <w:widowControl/>
      <w:autoSpaceDE/>
      <w:autoSpaceDN/>
      <w:spacing w:before="100" w:beforeAutospacing="1" w:after="100" w:afterAutospacing="1"/>
    </w:pPr>
    <w:rPr>
      <w:rFonts w:ascii="Calibri" w:eastAsia="Times New Roman" w:hAnsi="Calibri" w:cs="Calibri"/>
      <w:color w:val="000000"/>
      <w:sz w:val="16"/>
      <w:szCs w:val="16"/>
      <w:lang w:val="pt-BR" w:eastAsia="pt-BR"/>
    </w:rPr>
  </w:style>
  <w:style w:type="paragraph" w:customStyle="1" w:styleId="font6">
    <w:name w:val="font6"/>
    <w:basedOn w:val="Normal"/>
    <w:rsid w:val="00660226"/>
    <w:pPr>
      <w:widowControl/>
      <w:autoSpaceDE/>
      <w:autoSpaceDN/>
      <w:spacing w:before="100" w:beforeAutospacing="1" w:after="100" w:afterAutospacing="1"/>
    </w:pPr>
    <w:rPr>
      <w:rFonts w:ascii="Calibri" w:eastAsia="Times New Roman" w:hAnsi="Calibri" w:cs="Calibri"/>
      <w:b/>
      <w:bCs/>
      <w:color w:val="000000"/>
      <w:sz w:val="16"/>
      <w:szCs w:val="16"/>
      <w:lang w:val="pt-BR" w:eastAsia="pt-BR"/>
    </w:rPr>
  </w:style>
  <w:style w:type="paragraph" w:customStyle="1" w:styleId="xl80">
    <w:name w:val="xl80"/>
    <w:basedOn w:val="Normal"/>
    <w:rsid w:val="00660226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16"/>
      <w:szCs w:val="16"/>
      <w:lang w:val="pt-BR" w:eastAsia="pt-BR"/>
    </w:rPr>
  </w:style>
  <w:style w:type="paragraph" w:customStyle="1" w:styleId="xl81">
    <w:name w:val="xl81"/>
    <w:basedOn w:val="Normal"/>
    <w:rsid w:val="0066022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pt-BR" w:eastAsia="pt-BR"/>
    </w:rPr>
  </w:style>
  <w:style w:type="paragraph" w:customStyle="1" w:styleId="xl82">
    <w:name w:val="xl82"/>
    <w:basedOn w:val="Normal"/>
    <w:rsid w:val="00660226"/>
    <w:pPr>
      <w:widowControl/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pt-BR" w:eastAsia="pt-BR"/>
    </w:rPr>
  </w:style>
  <w:style w:type="paragraph" w:customStyle="1" w:styleId="xl83">
    <w:name w:val="xl83"/>
    <w:basedOn w:val="Normal"/>
    <w:rsid w:val="00660226"/>
    <w:pPr>
      <w:widowControl/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E7E6E6"/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pt-BR" w:eastAsia="pt-BR"/>
    </w:rPr>
  </w:style>
  <w:style w:type="paragraph" w:customStyle="1" w:styleId="xl84">
    <w:name w:val="xl84"/>
    <w:basedOn w:val="Normal"/>
    <w:rsid w:val="00660226"/>
    <w:pPr>
      <w:widowControl/>
      <w:pBdr>
        <w:top w:val="single" w:sz="8" w:space="0" w:color="auto"/>
        <w:left w:val="single" w:sz="4" w:space="0" w:color="auto"/>
        <w:right w:val="single" w:sz="8" w:space="0" w:color="auto"/>
      </w:pBdr>
      <w:shd w:val="clear" w:color="000000" w:fill="E7E6E6"/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pt-BR" w:eastAsia="pt-BR"/>
    </w:rPr>
  </w:style>
  <w:style w:type="paragraph" w:customStyle="1" w:styleId="xl85">
    <w:name w:val="xl85"/>
    <w:basedOn w:val="Normal"/>
    <w:rsid w:val="00660226"/>
    <w:pPr>
      <w:widowControl/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pt-BR" w:eastAsia="pt-BR"/>
    </w:rPr>
  </w:style>
  <w:style w:type="paragraph" w:customStyle="1" w:styleId="xl86">
    <w:name w:val="xl86"/>
    <w:basedOn w:val="Normal"/>
    <w:rsid w:val="0066022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val="pt-BR" w:eastAsia="pt-BR"/>
    </w:rPr>
  </w:style>
  <w:style w:type="paragraph" w:customStyle="1" w:styleId="xl87">
    <w:name w:val="xl87"/>
    <w:basedOn w:val="Normal"/>
    <w:rsid w:val="0066022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16"/>
      <w:szCs w:val="16"/>
      <w:lang w:val="pt-BR" w:eastAsia="pt-BR"/>
    </w:rPr>
  </w:style>
  <w:style w:type="paragraph" w:customStyle="1" w:styleId="xl88">
    <w:name w:val="xl88"/>
    <w:basedOn w:val="Normal"/>
    <w:rsid w:val="0066022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pt-BR" w:eastAsia="pt-BR"/>
    </w:rPr>
  </w:style>
  <w:style w:type="paragraph" w:customStyle="1" w:styleId="xl89">
    <w:name w:val="xl89"/>
    <w:basedOn w:val="Normal"/>
    <w:rsid w:val="00660226"/>
    <w:pPr>
      <w:widowControl/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pt-BR" w:eastAsia="pt-BR"/>
    </w:rPr>
  </w:style>
  <w:style w:type="paragraph" w:customStyle="1" w:styleId="xl90">
    <w:name w:val="xl90"/>
    <w:basedOn w:val="Normal"/>
    <w:rsid w:val="00660226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E7E6E6"/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pt-BR" w:eastAsia="pt-BR"/>
    </w:rPr>
  </w:style>
  <w:style w:type="paragraph" w:customStyle="1" w:styleId="font7">
    <w:name w:val="font7"/>
    <w:basedOn w:val="Normal"/>
    <w:rsid w:val="00330038"/>
    <w:pPr>
      <w:widowControl/>
      <w:autoSpaceDE/>
      <w:autoSpaceDN/>
      <w:spacing w:before="100" w:beforeAutospacing="1" w:after="100" w:afterAutospacing="1"/>
    </w:pPr>
    <w:rPr>
      <w:rFonts w:ascii="Calibri" w:eastAsia="Times New Roman" w:hAnsi="Calibri" w:cs="Calibri"/>
      <w:color w:val="000000"/>
      <w:sz w:val="16"/>
      <w:szCs w:val="16"/>
      <w:lang w:val="pt-BR" w:eastAsia="pt-BR"/>
    </w:rPr>
  </w:style>
  <w:style w:type="paragraph" w:customStyle="1" w:styleId="font8">
    <w:name w:val="font8"/>
    <w:basedOn w:val="Normal"/>
    <w:rsid w:val="00330038"/>
    <w:pPr>
      <w:widowControl/>
      <w:autoSpaceDE/>
      <w:autoSpaceDN/>
      <w:spacing w:before="100" w:beforeAutospacing="1" w:after="100" w:afterAutospacing="1"/>
    </w:pPr>
    <w:rPr>
      <w:rFonts w:ascii="Calibri" w:eastAsia="Times New Roman" w:hAnsi="Calibri" w:cs="Calibri"/>
      <w:sz w:val="16"/>
      <w:szCs w:val="16"/>
      <w:lang w:val="pt-BR" w:eastAsia="pt-BR"/>
    </w:rPr>
  </w:style>
  <w:style w:type="paragraph" w:customStyle="1" w:styleId="font9">
    <w:name w:val="font9"/>
    <w:basedOn w:val="Normal"/>
    <w:rsid w:val="00330038"/>
    <w:pPr>
      <w:widowControl/>
      <w:autoSpaceDE/>
      <w:autoSpaceDN/>
      <w:spacing w:before="100" w:beforeAutospacing="1" w:after="100" w:afterAutospacing="1"/>
    </w:pPr>
    <w:rPr>
      <w:rFonts w:ascii="Calibri" w:eastAsia="Times New Roman" w:hAnsi="Calibri" w:cs="Calibri"/>
      <w:color w:val="000000"/>
      <w:sz w:val="16"/>
      <w:szCs w:val="16"/>
      <w:lang w:val="pt-BR"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65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6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45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7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9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4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8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5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A54DF5-32D4-4C99-ACD6-61C047C982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7</Pages>
  <Words>1628</Words>
  <Characters>8794</Characters>
  <Application>Microsoft Office Word</Application>
  <DocSecurity>0</DocSecurity>
  <Lines>73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Estudo Técnico Preliminar 4/2021</vt:lpstr>
    </vt:vector>
  </TitlesOfParts>
  <Company/>
  <LinksUpToDate>false</LinksUpToDate>
  <CharactersWithSpaces>10402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Estudo Técnico Preliminar 4/2021</dc:title>
  <dc:subject/>
  <dc:creator>dayvid jefferson</dc:creator>
  <cp:keywords/>
  <dc:description/>
  <cp:lastModifiedBy>Licitações PMBJ</cp:lastModifiedBy>
  <cp:revision>6</cp:revision>
  <dcterms:created xsi:type="dcterms:W3CDTF">2023-08-10T18:05:00Z</dcterms:created>
  <dcterms:modified xsi:type="dcterms:W3CDTF">2025-09-24T14:39:00Z</dcterms:modified>
</cp:coreProperties>
</file>